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16EF" w14:textId="01D1EC15" w:rsidR="00386933" w:rsidRPr="004F089C" w:rsidRDefault="004F089C">
      <w:r>
        <w:rPr>
          <w:b/>
          <w:noProof/>
          <w:color w:val="800000"/>
          <w:sz w:val="28"/>
          <w:szCs w:val="28"/>
        </w:rPr>
        <w:drawing>
          <wp:anchor distT="0" distB="0" distL="114300" distR="114300" simplePos="0" relativeHeight="251662336" behindDoc="0" locked="0" layoutInCell="1" allowOverlap="1" wp14:anchorId="6D5A8285" wp14:editId="33E8B754">
            <wp:simplePos x="0" y="0"/>
            <wp:positionH relativeFrom="column">
              <wp:posOffset>2083008</wp:posOffset>
            </wp:positionH>
            <wp:positionV relativeFrom="paragraph">
              <wp:posOffset>-259153</wp:posOffset>
            </wp:positionV>
            <wp:extent cx="2698115" cy="890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srcRect t="20341" b="25293"/>
                    <a:stretch/>
                  </pic:blipFill>
                  <pic:spPr bwMode="auto">
                    <a:xfrm>
                      <a:off x="0" y="0"/>
                      <a:ext cx="2698115" cy="890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37E303" w14:textId="77777777" w:rsidR="004F089C" w:rsidRDefault="004F089C">
      <w:pPr>
        <w:rPr>
          <w:b/>
          <w:sz w:val="28"/>
          <w:szCs w:val="28"/>
        </w:rPr>
      </w:pPr>
    </w:p>
    <w:p w14:paraId="27D180A8" w14:textId="77777777" w:rsidR="004F089C" w:rsidRDefault="004F089C">
      <w:pPr>
        <w:rPr>
          <w:b/>
          <w:sz w:val="28"/>
          <w:szCs w:val="28"/>
        </w:rPr>
      </w:pPr>
    </w:p>
    <w:p w14:paraId="0ABAB7E1" w14:textId="77777777" w:rsidR="004F089C" w:rsidRDefault="004F089C">
      <w:pPr>
        <w:rPr>
          <w:b/>
          <w:sz w:val="28"/>
          <w:szCs w:val="28"/>
        </w:rPr>
      </w:pPr>
    </w:p>
    <w:p w14:paraId="648DB33A" w14:textId="5D61541E" w:rsidR="00BE0C89" w:rsidRPr="004F089C" w:rsidRDefault="00BE0C89">
      <w:pPr>
        <w:rPr>
          <w:b/>
          <w:sz w:val="28"/>
          <w:szCs w:val="28"/>
        </w:rPr>
      </w:pPr>
      <w:r w:rsidRPr="004F089C">
        <w:rPr>
          <w:b/>
          <w:sz w:val="28"/>
          <w:szCs w:val="28"/>
        </w:rPr>
        <w:t>What is FBLA</w:t>
      </w:r>
      <w:r w:rsidR="00C05CCE" w:rsidRPr="004F089C">
        <w:rPr>
          <w:b/>
          <w:sz w:val="28"/>
          <w:szCs w:val="28"/>
        </w:rPr>
        <w:t>?</w:t>
      </w:r>
    </w:p>
    <w:p w14:paraId="07651D34" w14:textId="77777777" w:rsidR="00B75697" w:rsidRDefault="00B75697">
      <w:pPr>
        <w:rPr>
          <w:rFonts w:eastAsia="Times New Roman" w:cs="Times New Roman"/>
          <w:sz w:val="22"/>
          <w:szCs w:val="22"/>
        </w:rPr>
      </w:pPr>
    </w:p>
    <w:p w14:paraId="4431CEEF" w14:textId="77777777" w:rsidR="00BE0C89" w:rsidRPr="00B75697" w:rsidRDefault="00BE0C89">
      <w:pPr>
        <w:rPr>
          <w:sz w:val="22"/>
          <w:szCs w:val="22"/>
        </w:rPr>
      </w:pPr>
      <w:r w:rsidRPr="00B75697">
        <w:rPr>
          <w:rFonts w:eastAsia="Times New Roman" w:cs="Times New Roman"/>
          <w:sz w:val="22"/>
          <w:szCs w:val="22"/>
        </w:rPr>
        <w:t>FBLA is the largest and oldest business student organization in the world! Ever since it was founded in 1942, FBLA has continued to grow. Over 215,000 high school students across the country are a part of FBLA!</w:t>
      </w:r>
    </w:p>
    <w:p w14:paraId="45DC8383" w14:textId="77777777" w:rsidR="00BE0C89" w:rsidRDefault="00BE0C89">
      <w:pPr>
        <w:rPr>
          <w:b/>
        </w:rPr>
      </w:pPr>
    </w:p>
    <w:p w14:paraId="37AE0684" w14:textId="77777777" w:rsidR="00386933" w:rsidRPr="004F089C" w:rsidRDefault="0061068A">
      <w:pPr>
        <w:rPr>
          <w:b/>
          <w:sz w:val="28"/>
          <w:szCs w:val="28"/>
        </w:rPr>
      </w:pPr>
      <w:r w:rsidRPr="004F089C">
        <w:rPr>
          <w:b/>
          <w:sz w:val="28"/>
          <w:szCs w:val="28"/>
        </w:rPr>
        <w:t>Mission Statement of FBLA-PBL</w:t>
      </w:r>
    </w:p>
    <w:p w14:paraId="7F44A46E" w14:textId="77777777" w:rsidR="00B75697" w:rsidRDefault="00B75697" w:rsidP="0061068A">
      <w:pPr>
        <w:rPr>
          <w:rFonts w:cs="Times New Roman"/>
          <w:sz w:val="22"/>
          <w:szCs w:val="22"/>
        </w:rPr>
      </w:pPr>
    </w:p>
    <w:p w14:paraId="7972769F" w14:textId="77777777" w:rsidR="0061068A" w:rsidRPr="00B75697" w:rsidRDefault="0061068A" w:rsidP="0061068A">
      <w:pPr>
        <w:rPr>
          <w:rFonts w:cs="Times New Roman"/>
          <w:sz w:val="22"/>
          <w:szCs w:val="22"/>
        </w:rPr>
      </w:pPr>
      <w:r w:rsidRPr="00B75697">
        <w:rPr>
          <w:rFonts w:cs="Times New Roman"/>
          <w:sz w:val="22"/>
          <w:szCs w:val="22"/>
        </w:rPr>
        <w:t>FBLA-PBL’s mission is to bring business and education together in a positive working relationship through innovative leadership and career development programs.</w:t>
      </w:r>
    </w:p>
    <w:p w14:paraId="373DB782" w14:textId="77777777" w:rsidR="0061068A" w:rsidRPr="00B75697" w:rsidRDefault="0061068A" w:rsidP="0061068A">
      <w:pPr>
        <w:rPr>
          <w:rFonts w:cs="Times New Roman"/>
          <w:sz w:val="22"/>
          <w:szCs w:val="22"/>
        </w:rPr>
      </w:pPr>
    </w:p>
    <w:p w14:paraId="2407BC22" w14:textId="3C5F5FD1" w:rsidR="0061068A" w:rsidRDefault="000D7EB2" w:rsidP="000D7EB2">
      <w:pPr>
        <w:rPr>
          <w:rFonts w:cs="Times New Roman"/>
          <w:sz w:val="22"/>
          <w:szCs w:val="22"/>
        </w:rPr>
      </w:pPr>
      <w:r>
        <w:rPr>
          <w:rFonts w:cs="Times New Roman"/>
          <w:sz w:val="22"/>
          <w:szCs w:val="22"/>
        </w:rPr>
        <w:t>More information regarding FBLA-PBL can be found on the following websites:</w:t>
      </w:r>
    </w:p>
    <w:p w14:paraId="31EB98BD" w14:textId="364F4CE6" w:rsidR="000D7EB2" w:rsidRDefault="000D7EB2" w:rsidP="000D7EB2"/>
    <w:p w14:paraId="1B45DCE9" w14:textId="27AC06CB" w:rsidR="000D7EB2" w:rsidRDefault="00000000" w:rsidP="00D53F32">
      <w:pPr>
        <w:pStyle w:val="ListParagraph"/>
        <w:numPr>
          <w:ilvl w:val="0"/>
          <w:numId w:val="3"/>
        </w:numPr>
      </w:pPr>
      <w:hyperlink r:id="rId6" w:history="1">
        <w:r w:rsidR="00D53F32" w:rsidRPr="00565438">
          <w:rPr>
            <w:rStyle w:val="Hyperlink"/>
          </w:rPr>
          <w:t>www.fbla-pbl.org</w:t>
        </w:r>
      </w:hyperlink>
    </w:p>
    <w:p w14:paraId="49291D5E" w14:textId="7788AD10" w:rsidR="00D53F32" w:rsidRPr="0061068A" w:rsidRDefault="00000000" w:rsidP="00D53F32">
      <w:pPr>
        <w:pStyle w:val="ListParagraph"/>
        <w:numPr>
          <w:ilvl w:val="0"/>
          <w:numId w:val="3"/>
        </w:numPr>
      </w:pPr>
      <w:hyperlink r:id="rId7" w:history="1">
        <w:r w:rsidR="00AF678B">
          <w:rPr>
            <w:rStyle w:val="Hyperlink"/>
          </w:rPr>
          <w:t>www.iowafbla.org</w:t>
        </w:r>
      </w:hyperlink>
      <w:r w:rsidR="00D53F32">
        <w:t xml:space="preserve"> </w:t>
      </w:r>
    </w:p>
    <w:p w14:paraId="57C932BA" w14:textId="77777777" w:rsidR="00386933" w:rsidRDefault="00386933"/>
    <w:p w14:paraId="60A5C303" w14:textId="122F9D5A" w:rsidR="00D53F32" w:rsidRPr="004F089C" w:rsidRDefault="00723672">
      <w:pPr>
        <w:rPr>
          <w:b/>
          <w:sz w:val="28"/>
          <w:szCs w:val="28"/>
        </w:rPr>
      </w:pPr>
      <w:r w:rsidRPr="00AF678B">
        <w:rPr>
          <w:b/>
          <w:sz w:val="28"/>
          <w:szCs w:val="28"/>
          <w:highlight w:val="yellow"/>
        </w:rPr>
        <w:t>Waukee</w:t>
      </w:r>
      <w:r w:rsidRPr="004F089C">
        <w:rPr>
          <w:b/>
          <w:sz w:val="28"/>
          <w:szCs w:val="28"/>
        </w:rPr>
        <w:t xml:space="preserve"> FBLA </w:t>
      </w:r>
      <w:r w:rsidR="00D53F32" w:rsidRPr="004F089C">
        <w:rPr>
          <w:b/>
          <w:sz w:val="28"/>
          <w:szCs w:val="28"/>
        </w:rPr>
        <w:t>Local Officers</w:t>
      </w:r>
    </w:p>
    <w:p w14:paraId="5D1A1D90" w14:textId="77777777" w:rsidR="00151E48" w:rsidRDefault="00151E48" w:rsidP="00DA7C9D">
      <w:pPr>
        <w:rPr>
          <w:b/>
          <w:color w:val="800000"/>
          <w:sz w:val="28"/>
          <w:szCs w:val="28"/>
        </w:rPr>
      </w:pPr>
    </w:p>
    <w:p w14:paraId="000D12D1" w14:textId="48396665" w:rsidR="004F089C" w:rsidRPr="004F089C" w:rsidRDefault="004F089C" w:rsidP="00DA7C9D">
      <w:pPr>
        <w:rPr>
          <w:sz w:val="22"/>
          <w:szCs w:val="22"/>
        </w:rPr>
        <w:sectPr w:rsidR="004F089C" w:rsidRPr="004F089C" w:rsidSect="00723672">
          <w:type w:val="continuous"/>
          <w:pgSz w:w="12240" w:h="15840"/>
          <w:pgMar w:top="1080" w:right="720" w:bottom="1080" w:left="720" w:header="720" w:footer="720" w:gutter="0"/>
          <w:cols w:space="720"/>
          <w:docGrid w:linePitch="360"/>
        </w:sectPr>
      </w:pPr>
    </w:p>
    <w:p w14:paraId="4C85413F" w14:textId="34FA74D5"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 xml:space="preserve">Nathan </w:t>
      </w:r>
      <w:proofErr w:type="spellStart"/>
      <w:r w:rsidRPr="00AF678B">
        <w:rPr>
          <w:bCs/>
          <w:sz w:val="22"/>
          <w:szCs w:val="22"/>
          <w:highlight w:val="yellow"/>
        </w:rPr>
        <w:t>Nevenhoven</w:t>
      </w:r>
      <w:proofErr w:type="spellEnd"/>
      <w:r w:rsidRPr="00AF678B">
        <w:rPr>
          <w:bCs/>
          <w:sz w:val="22"/>
          <w:szCs w:val="22"/>
          <w:highlight w:val="yellow"/>
        </w:rPr>
        <w:t>, Co-President</w:t>
      </w:r>
    </w:p>
    <w:p w14:paraId="0760F177" w14:textId="74D2A135"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Anika Yadav, Co-President*</w:t>
      </w:r>
    </w:p>
    <w:p w14:paraId="3B715AEC" w14:textId="4D671108"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Zoey Lohse, VP of Business Partnerships</w:t>
      </w:r>
    </w:p>
    <w:p w14:paraId="06053BFF" w14:textId="7809214A" w:rsidR="004F089C" w:rsidRPr="00AF678B" w:rsidRDefault="004F089C" w:rsidP="004F089C">
      <w:pPr>
        <w:pStyle w:val="ListParagraph"/>
        <w:numPr>
          <w:ilvl w:val="0"/>
          <w:numId w:val="3"/>
        </w:numPr>
        <w:rPr>
          <w:b/>
          <w:sz w:val="22"/>
          <w:szCs w:val="22"/>
          <w:highlight w:val="yellow"/>
        </w:rPr>
      </w:pPr>
      <w:proofErr w:type="spellStart"/>
      <w:r w:rsidRPr="00AF678B">
        <w:rPr>
          <w:bCs/>
          <w:sz w:val="22"/>
          <w:szCs w:val="22"/>
          <w:highlight w:val="yellow"/>
        </w:rPr>
        <w:t>Prisha</w:t>
      </w:r>
      <w:proofErr w:type="spellEnd"/>
      <w:r w:rsidRPr="00AF678B">
        <w:rPr>
          <w:bCs/>
          <w:sz w:val="22"/>
          <w:szCs w:val="22"/>
          <w:highlight w:val="yellow"/>
        </w:rPr>
        <w:t xml:space="preserve"> Patel, VP of Community Service</w:t>
      </w:r>
    </w:p>
    <w:p w14:paraId="114F13CA" w14:textId="0B4F6BFB"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 xml:space="preserve">Enna </w:t>
      </w:r>
      <w:proofErr w:type="spellStart"/>
      <w:r w:rsidRPr="00AF678B">
        <w:rPr>
          <w:bCs/>
          <w:sz w:val="22"/>
          <w:szCs w:val="22"/>
          <w:highlight w:val="yellow"/>
        </w:rPr>
        <w:t>Nikic</w:t>
      </w:r>
      <w:proofErr w:type="spellEnd"/>
      <w:r w:rsidRPr="00AF678B">
        <w:rPr>
          <w:bCs/>
          <w:sz w:val="22"/>
          <w:szCs w:val="22"/>
          <w:highlight w:val="yellow"/>
        </w:rPr>
        <w:t>, VP of Recruitment</w:t>
      </w:r>
    </w:p>
    <w:p w14:paraId="00EE4624" w14:textId="6F830568"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Ben Horning, Fundraising Director</w:t>
      </w:r>
    </w:p>
    <w:p w14:paraId="10735C1F" w14:textId="6CF53740" w:rsidR="004F089C" w:rsidRPr="00AF678B" w:rsidRDefault="004F089C" w:rsidP="004F089C">
      <w:pPr>
        <w:pStyle w:val="ListParagraph"/>
        <w:numPr>
          <w:ilvl w:val="0"/>
          <w:numId w:val="3"/>
        </w:numPr>
        <w:rPr>
          <w:b/>
          <w:sz w:val="22"/>
          <w:szCs w:val="22"/>
          <w:highlight w:val="yellow"/>
        </w:rPr>
      </w:pPr>
      <w:proofErr w:type="spellStart"/>
      <w:r w:rsidRPr="00AF678B">
        <w:rPr>
          <w:bCs/>
          <w:sz w:val="22"/>
          <w:szCs w:val="22"/>
          <w:highlight w:val="yellow"/>
        </w:rPr>
        <w:t>Lakshanyaa</w:t>
      </w:r>
      <w:proofErr w:type="spellEnd"/>
      <w:r w:rsidRPr="00AF678B">
        <w:rPr>
          <w:bCs/>
          <w:sz w:val="22"/>
          <w:szCs w:val="22"/>
          <w:highlight w:val="yellow"/>
        </w:rPr>
        <w:t xml:space="preserve"> Rajkumar Sudhakar, Sponsorship Director</w:t>
      </w:r>
    </w:p>
    <w:p w14:paraId="16557755" w14:textId="0EFEACCB"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 xml:space="preserve">Lavanya </w:t>
      </w:r>
      <w:proofErr w:type="spellStart"/>
      <w:r w:rsidRPr="00AF678B">
        <w:rPr>
          <w:bCs/>
          <w:sz w:val="22"/>
          <w:szCs w:val="22"/>
          <w:highlight w:val="yellow"/>
        </w:rPr>
        <w:t>Vangapandu</w:t>
      </w:r>
      <w:proofErr w:type="spellEnd"/>
      <w:r w:rsidRPr="00AF678B">
        <w:rPr>
          <w:bCs/>
          <w:sz w:val="22"/>
          <w:szCs w:val="22"/>
          <w:highlight w:val="yellow"/>
        </w:rPr>
        <w:t>, Recording Secretary</w:t>
      </w:r>
    </w:p>
    <w:p w14:paraId="5B378F15" w14:textId="62F000E0"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 xml:space="preserve">Lily </w:t>
      </w:r>
      <w:proofErr w:type="spellStart"/>
      <w:r w:rsidRPr="00AF678B">
        <w:rPr>
          <w:bCs/>
          <w:sz w:val="22"/>
          <w:szCs w:val="22"/>
          <w:highlight w:val="yellow"/>
        </w:rPr>
        <w:t>Enano</w:t>
      </w:r>
      <w:proofErr w:type="spellEnd"/>
      <w:r w:rsidRPr="00AF678B">
        <w:rPr>
          <w:bCs/>
          <w:sz w:val="22"/>
          <w:szCs w:val="22"/>
          <w:highlight w:val="yellow"/>
        </w:rPr>
        <w:t>, Corresponding Secretary</w:t>
      </w:r>
    </w:p>
    <w:p w14:paraId="2C5E7A93" w14:textId="7D15CBD3"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 xml:space="preserve">Maddi </w:t>
      </w:r>
      <w:proofErr w:type="spellStart"/>
      <w:r w:rsidRPr="00AF678B">
        <w:rPr>
          <w:bCs/>
          <w:sz w:val="22"/>
          <w:szCs w:val="22"/>
          <w:highlight w:val="yellow"/>
        </w:rPr>
        <w:t>Megonigle</w:t>
      </w:r>
      <w:proofErr w:type="spellEnd"/>
      <w:r w:rsidRPr="00AF678B">
        <w:rPr>
          <w:bCs/>
          <w:sz w:val="22"/>
          <w:szCs w:val="22"/>
          <w:highlight w:val="yellow"/>
        </w:rPr>
        <w:t>, Communications Director</w:t>
      </w:r>
    </w:p>
    <w:p w14:paraId="2093DCC9" w14:textId="77777777" w:rsidR="004F089C" w:rsidRPr="004F089C" w:rsidRDefault="004F089C">
      <w:pPr>
        <w:rPr>
          <w:b/>
          <w:sz w:val="28"/>
          <w:szCs w:val="28"/>
        </w:rPr>
        <w:sectPr w:rsidR="004F089C" w:rsidRPr="004F089C" w:rsidSect="004F089C">
          <w:type w:val="continuous"/>
          <w:pgSz w:w="12240" w:h="15840"/>
          <w:pgMar w:top="1080" w:right="720" w:bottom="1080" w:left="720" w:header="720" w:footer="720" w:gutter="0"/>
          <w:cols w:num="2" w:space="288" w:equalWidth="0">
            <w:col w:w="4608" w:space="288"/>
            <w:col w:w="5904"/>
          </w:cols>
          <w:docGrid w:linePitch="360"/>
        </w:sectPr>
      </w:pPr>
    </w:p>
    <w:p w14:paraId="0E3B46E7" w14:textId="4DECF43B" w:rsidR="004F089C" w:rsidRPr="004F089C" w:rsidRDefault="004F089C">
      <w:pPr>
        <w:rPr>
          <w:b/>
          <w:sz w:val="22"/>
          <w:szCs w:val="22"/>
        </w:rPr>
      </w:pPr>
    </w:p>
    <w:p w14:paraId="166249E3" w14:textId="1106F1C1" w:rsidR="004F089C" w:rsidRPr="00AF678B" w:rsidRDefault="004F089C" w:rsidP="004F089C">
      <w:pPr>
        <w:pStyle w:val="ListParagraph"/>
        <w:numPr>
          <w:ilvl w:val="0"/>
          <w:numId w:val="3"/>
        </w:numPr>
        <w:rPr>
          <w:b/>
          <w:sz w:val="22"/>
          <w:szCs w:val="22"/>
          <w:highlight w:val="yellow"/>
        </w:rPr>
      </w:pPr>
      <w:r w:rsidRPr="00AF678B">
        <w:rPr>
          <w:bCs/>
          <w:sz w:val="22"/>
          <w:szCs w:val="22"/>
          <w:highlight w:val="yellow"/>
        </w:rPr>
        <w:t>Anika Yadav also serves as the Iowa FBLA State President*</w:t>
      </w:r>
    </w:p>
    <w:p w14:paraId="05694F75" w14:textId="77777777" w:rsidR="004F089C" w:rsidRPr="004F089C" w:rsidRDefault="004F089C">
      <w:pPr>
        <w:rPr>
          <w:b/>
          <w:sz w:val="22"/>
          <w:szCs w:val="22"/>
        </w:rPr>
      </w:pPr>
    </w:p>
    <w:p w14:paraId="43A889DA" w14:textId="2F24F61D" w:rsidR="00C05CCE" w:rsidRPr="004F089C" w:rsidRDefault="00723672">
      <w:pPr>
        <w:rPr>
          <w:b/>
          <w:sz w:val="28"/>
          <w:szCs w:val="28"/>
        </w:rPr>
      </w:pPr>
      <w:r w:rsidRPr="00AF678B">
        <w:rPr>
          <w:b/>
          <w:sz w:val="28"/>
          <w:szCs w:val="28"/>
          <w:highlight w:val="yellow"/>
        </w:rPr>
        <w:t>Waukee</w:t>
      </w:r>
      <w:r w:rsidRPr="004F089C">
        <w:rPr>
          <w:b/>
          <w:sz w:val="28"/>
          <w:szCs w:val="28"/>
        </w:rPr>
        <w:t xml:space="preserve"> FBLA </w:t>
      </w:r>
      <w:r w:rsidR="00C05CCE" w:rsidRPr="004F089C">
        <w:rPr>
          <w:b/>
          <w:sz w:val="28"/>
          <w:szCs w:val="28"/>
        </w:rPr>
        <w:t>Calendar of Events</w:t>
      </w:r>
    </w:p>
    <w:p w14:paraId="4A3F73A7" w14:textId="77777777" w:rsidR="00B75697" w:rsidRDefault="00B75697">
      <w:pPr>
        <w:rPr>
          <w:sz w:val="22"/>
          <w:szCs w:val="22"/>
        </w:rPr>
      </w:pPr>
    </w:p>
    <w:p w14:paraId="7AD10792" w14:textId="7EA15B4F" w:rsidR="00C05CCE" w:rsidRPr="00B75697" w:rsidRDefault="00ED5391">
      <w:pPr>
        <w:rPr>
          <w:sz w:val="22"/>
          <w:szCs w:val="22"/>
        </w:rPr>
      </w:pPr>
      <w:r>
        <w:rPr>
          <w:sz w:val="22"/>
          <w:szCs w:val="22"/>
        </w:rPr>
        <w:t>Each year, t</w:t>
      </w:r>
      <w:r w:rsidR="00C05CCE" w:rsidRPr="00B75697">
        <w:rPr>
          <w:sz w:val="22"/>
          <w:szCs w:val="22"/>
        </w:rPr>
        <w:t>he elected officers create a program of activities for the upcoming school year.  Activities may include (but are not limited to) the following:</w:t>
      </w:r>
    </w:p>
    <w:p w14:paraId="77A801CF" w14:textId="77777777" w:rsidR="000D7EB2" w:rsidRDefault="000D7EB2" w:rsidP="00C05CCE">
      <w:pPr>
        <w:pStyle w:val="ListParagraph"/>
        <w:numPr>
          <w:ilvl w:val="0"/>
          <w:numId w:val="2"/>
        </w:numPr>
        <w:rPr>
          <w:sz w:val="22"/>
          <w:szCs w:val="22"/>
        </w:rPr>
        <w:sectPr w:rsidR="000D7EB2" w:rsidSect="00723672">
          <w:type w:val="continuous"/>
          <w:pgSz w:w="12240" w:h="15840"/>
          <w:pgMar w:top="1080" w:right="720" w:bottom="1080" w:left="720" w:header="720" w:footer="720" w:gutter="0"/>
          <w:cols w:space="720"/>
          <w:docGrid w:linePitch="360"/>
        </w:sectPr>
      </w:pPr>
    </w:p>
    <w:p w14:paraId="1E1AF0B8" w14:textId="07F907AC" w:rsidR="00C05CCE" w:rsidRPr="00B75697" w:rsidRDefault="00C05CCE" w:rsidP="00C05CCE">
      <w:pPr>
        <w:pStyle w:val="ListParagraph"/>
        <w:numPr>
          <w:ilvl w:val="0"/>
          <w:numId w:val="2"/>
        </w:numPr>
        <w:rPr>
          <w:sz w:val="22"/>
          <w:szCs w:val="22"/>
        </w:rPr>
      </w:pPr>
      <w:r w:rsidRPr="00B75697">
        <w:rPr>
          <w:sz w:val="22"/>
          <w:szCs w:val="22"/>
        </w:rPr>
        <w:t>Monthly meetings</w:t>
      </w:r>
    </w:p>
    <w:p w14:paraId="0A9176D9" w14:textId="2526478D" w:rsidR="00C05CCE" w:rsidRPr="00B75697" w:rsidRDefault="00C05CCE" w:rsidP="00C05CCE">
      <w:pPr>
        <w:pStyle w:val="ListParagraph"/>
        <w:numPr>
          <w:ilvl w:val="0"/>
          <w:numId w:val="2"/>
        </w:numPr>
        <w:rPr>
          <w:sz w:val="22"/>
          <w:szCs w:val="22"/>
        </w:rPr>
      </w:pPr>
      <w:r w:rsidRPr="00B75697">
        <w:rPr>
          <w:sz w:val="22"/>
          <w:szCs w:val="22"/>
        </w:rPr>
        <w:t>Speakers</w:t>
      </w:r>
    </w:p>
    <w:p w14:paraId="3043692A" w14:textId="78F581C4" w:rsidR="00C05CCE" w:rsidRPr="00B75697" w:rsidRDefault="00C05CCE" w:rsidP="00C05CCE">
      <w:pPr>
        <w:pStyle w:val="ListParagraph"/>
        <w:numPr>
          <w:ilvl w:val="0"/>
          <w:numId w:val="2"/>
        </w:numPr>
        <w:rPr>
          <w:sz w:val="22"/>
          <w:szCs w:val="22"/>
        </w:rPr>
      </w:pPr>
      <w:r w:rsidRPr="00B75697">
        <w:rPr>
          <w:sz w:val="22"/>
          <w:szCs w:val="22"/>
        </w:rPr>
        <w:t>Field Trips</w:t>
      </w:r>
    </w:p>
    <w:p w14:paraId="49A9DDC8" w14:textId="77777777" w:rsidR="000D7EB2" w:rsidRPr="00B75697" w:rsidRDefault="000D7EB2" w:rsidP="000D7EB2">
      <w:pPr>
        <w:pStyle w:val="ListParagraph"/>
        <w:numPr>
          <w:ilvl w:val="0"/>
          <w:numId w:val="2"/>
        </w:numPr>
        <w:rPr>
          <w:sz w:val="22"/>
          <w:szCs w:val="22"/>
        </w:rPr>
      </w:pPr>
      <w:r w:rsidRPr="00B75697">
        <w:rPr>
          <w:sz w:val="22"/>
          <w:szCs w:val="22"/>
        </w:rPr>
        <w:t>Fundraising</w:t>
      </w:r>
    </w:p>
    <w:p w14:paraId="4893B727" w14:textId="54D0D5CA" w:rsidR="00C05CCE" w:rsidRPr="00B75697" w:rsidRDefault="000D7EB2" w:rsidP="00151E48">
      <w:pPr>
        <w:pStyle w:val="ListParagraph"/>
        <w:numPr>
          <w:ilvl w:val="0"/>
          <w:numId w:val="2"/>
        </w:numPr>
        <w:rPr>
          <w:sz w:val="22"/>
          <w:szCs w:val="22"/>
        </w:rPr>
      </w:pPr>
      <w:r>
        <w:rPr>
          <w:sz w:val="22"/>
          <w:szCs w:val="22"/>
        </w:rPr>
        <w:br w:type="column"/>
      </w:r>
      <w:r w:rsidR="00C05CCE" w:rsidRPr="00B75697">
        <w:rPr>
          <w:sz w:val="22"/>
          <w:szCs w:val="22"/>
        </w:rPr>
        <w:t>Conferences</w:t>
      </w:r>
    </w:p>
    <w:p w14:paraId="7424AB16" w14:textId="02128109" w:rsidR="00C05CCE" w:rsidRPr="00B75697" w:rsidRDefault="008E4032" w:rsidP="00151E48">
      <w:pPr>
        <w:pStyle w:val="ListParagraph"/>
        <w:numPr>
          <w:ilvl w:val="0"/>
          <w:numId w:val="2"/>
        </w:numPr>
        <w:rPr>
          <w:sz w:val="22"/>
          <w:szCs w:val="22"/>
        </w:rPr>
      </w:pPr>
      <w:r>
        <w:rPr>
          <w:sz w:val="22"/>
          <w:szCs w:val="22"/>
        </w:rPr>
        <w:t>Competitions</w:t>
      </w:r>
    </w:p>
    <w:p w14:paraId="22AA4190" w14:textId="0BBA7C7C" w:rsidR="00C05CCE" w:rsidRPr="00B75697" w:rsidRDefault="00C05CCE" w:rsidP="00151E48">
      <w:pPr>
        <w:pStyle w:val="ListParagraph"/>
        <w:numPr>
          <w:ilvl w:val="0"/>
          <w:numId w:val="2"/>
        </w:numPr>
        <w:rPr>
          <w:sz w:val="22"/>
          <w:szCs w:val="22"/>
        </w:rPr>
      </w:pPr>
      <w:r w:rsidRPr="00B75697">
        <w:rPr>
          <w:sz w:val="22"/>
          <w:szCs w:val="22"/>
        </w:rPr>
        <w:t>School and Community Service Projects</w:t>
      </w:r>
    </w:p>
    <w:p w14:paraId="3E66B09D" w14:textId="1917E8BC" w:rsidR="000D7EB2" w:rsidRPr="000D7EB2" w:rsidRDefault="00C05CCE" w:rsidP="00151E48">
      <w:pPr>
        <w:pStyle w:val="ListParagraph"/>
        <w:numPr>
          <w:ilvl w:val="0"/>
          <w:numId w:val="2"/>
        </w:numPr>
        <w:rPr>
          <w:sz w:val="22"/>
          <w:szCs w:val="22"/>
        </w:rPr>
        <w:sectPr w:rsidR="000D7EB2" w:rsidRPr="000D7EB2" w:rsidSect="00151E48">
          <w:type w:val="continuous"/>
          <w:pgSz w:w="12240" w:h="15840"/>
          <w:pgMar w:top="1080" w:right="720" w:bottom="1080" w:left="720" w:header="720" w:footer="720" w:gutter="0"/>
          <w:cols w:num="2" w:space="720"/>
          <w:docGrid w:linePitch="360"/>
        </w:sectPr>
      </w:pPr>
      <w:r w:rsidRPr="00B75697">
        <w:rPr>
          <w:sz w:val="22"/>
          <w:szCs w:val="22"/>
        </w:rPr>
        <w:t>Award Banquets</w:t>
      </w:r>
    </w:p>
    <w:p w14:paraId="518098C9" w14:textId="57915653" w:rsidR="00D53F32" w:rsidRPr="00D53F32" w:rsidRDefault="00ED5391" w:rsidP="00D53F32">
      <w:pPr>
        <w:ind w:firstLine="360"/>
        <w:rPr>
          <w:b/>
          <w:sz w:val="22"/>
          <w:szCs w:val="22"/>
        </w:rPr>
      </w:pPr>
      <w:r w:rsidRPr="00ED5391">
        <w:rPr>
          <w:b/>
          <w:sz w:val="22"/>
          <w:szCs w:val="22"/>
        </w:rPr>
        <w:t>**See the 20</w:t>
      </w:r>
      <w:r w:rsidR="001E3A75">
        <w:rPr>
          <w:b/>
          <w:sz w:val="22"/>
          <w:szCs w:val="22"/>
        </w:rPr>
        <w:t>2</w:t>
      </w:r>
      <w:r w:rsidR="00DA7135">
        <w:rPr>
          <w:b/>
          <w:sz w:val="22"/>
          <w:szCs w:val="22"/>
        </w:rPr>
        <w:t>2</w:t>
      </w:r>
      <w:r w:rsidRPr="00ED5391">
        <w:rPr>
          <w:b/>
          <w:sz w:val="22"/>
          <w:szCs w:val="22"/>
        </w:rPr>
        <w:t>-202</w:t>
      </w:r>
      <w:r w:rsidR="00DA7135">
        <w:rPr>
          <w:b/>
          <w:sz w:val="22"/>
          <w:szCs w:val="22"/>
        </w:rPr>
        <w:t>3</w:t>
      </w:r>
      <w:r w:rsidRPr="00ED5391">
        <w:rPr>
          <w:b/>
          <w:sz w:val="22"/>
          <w:szCs w:val="22"/>
        </w:rPr>
        <w:t xml:space="preserve"> </w:t>
      </w:r>
      <w:r w:rsidRPr="00AF678B">
        <w:rPr>
          <w:b/>
          <w:sz w:val="22"/>
          <w:szCs w:val="22"/>
          <w:highlight w:val="yellow"/>
        </w:rPr>
        <w:t>Waukee</w:t>
      </w:r>
      <w:r w:rsidRPr="00ED5391">
        <w:rPr>
          <w:b/>
          <w:sz w:val="22"/>
          <w:szCs w:val="22"/>
        </w:rPr>
        <w:t xml:space="preserve"> FBLA </w:t>
      </w:r>
      <w:r w:rsidR="001E3A75">
        <w:rPr>
          <w:b/>
          <w:sz w:val="22"/>
          <w:szCs w:val="22"/>
        </w:rPr>
        <w:t xml:space="preserve">Program of Work </w:t>
      </w:r>
      <w:r w:rsidRPr="00ED5391">
        <w:rPr>
          <w:b/>
          <w:sz w:val="22"/>
          <w:szCs w:val="22"/>
        </w:rPr>
        <w:t>for meeting and activity dates.</w:t>
      </w:r>
    </w:p>
    <w:p w14:paraId="3244A886" w14:textId="6E3C7D26" w:rsidR="00D53F32" w:rsidRDefault="00D53F32" w:rsidP="000928DD">
      <w:pPr>
        <w:rPr>
          <w:b/>
          <w:color w:val="800000"/>
          <w:sz w:val="28"/>
          <w:szCs w:val="28"/>
        </w:rPr>
      </w:pPr>
    </w:p>
    <w:p w14:paraId="38C6B5E1" w14:textId="4618BAC5" w:rsidR="000928DD" w:rsidRPr="004F089C" w:rsidRDefault="001E3A75" w:rsidP="000928DD">
      <w:pPr>
        <w:rPr>
          <w:rFonts w:ascii="Times New Roman" w:eastAsia="Times New Roman" w:hAnsi="Times New Roman" w:cs="Times New Roman"/>
        </w:rPr>
      </w:pPr>
      <w:r w:rsidRPr="00AF678B">
        <w:rPr>
          <w:rFonts w:ascii="Arial" w:eastAsia="Times New Roman" w:hAnsi="Arial" w:cs="Arial"/>
          <w:sz w:val="22"/>
          <w:szCs w:val="22"/>
          <w:highlight w:val="yellow"/>
          <w:bdr w:val="single" w:sz="8" w:space="0" w:color="000000" w:frame="1"/>
        </w:rPr>
        <w:fldChar w:fldCharType="begin"/>
      </w:r>
      <w:r w:rsidRPr="00AF678B">
        <w:rPr>
          <w:rFonts w:ascii="Arial" w:eastAsia="Times New Roman" w:hAnsi="Arial" w:cs="Arial"/>
          <w:sz w:val="22"/>
          <w:szCs w:val="22"/>
          <w:highlight w:val="yellow"/>
          <w:bdr w:val="single" w:sz="8" w:space="0" w:color="000000" w:frame="1"/>
        </w:rPr>
        <w:instrText xml:space="preserve"> INCLUDEPICTURE "https://lh6.googleusercontent.com/NJNUunWAuvojpSgS_YSxjhW9nZmSdTZHZRoqa-_JbrTox0_0GMwmQsG6rR47uoUu3n22krdzTmdFdYahbBX98Q4PSF9DIS3tjyDyltdCNhBEvREGASIHrNajbNS-K-uWLPsAnURR" \* MERGEFORMATINET </w:instrText>
      </w:r>
      <w:r w:rsidRPr="00AF678B">
        <w:rPr>
          <w:rFonts w:ascii="Arial" w:eastAsia="Times New Roman" w:hAnsi="Arial" w:cs="Arial"/>
          <w:sz w:val="22"/>
          <w:szCs w:val="22"/>
          <w:highlight w:val="yellow"/>
          <w:bdr w:val="single" w:sz="8" w:space="0" w:color="000000" w:frame="1"/>
        </w:rPr>
        <w:fldChar w:fldCharType="end"/>
      </w:r>
      <w:r w:rsidR="00723672" w:rsidRPr="00AF678B">
        <w:rPr>
          <w:b/>
          <w:sz w:val="28"/>
          <w:szCs w:val="28"/>
          <w:highlight w:val="yellow"/>
        </w:rPr>
        <w:t>Waukee</w:t>
      </w:r>
      <w:r w:rsidR="00723672" w:rsidRPr="004F089C">
        <w:rPr>
          <w:b/>
          <w:sz w:val="28"/>
          <w:szCs w:val="28"/>
        </w:rPr>
        <w:t xml:space="preserve"> FBLA </w:t>
      </w:r>
      <w:r w:rsidR="000928DD" w:rsidRPr="004F089C">
        <w:rPr>
          <w:b/>
          <w:sz w:val="28"/>
          <w:szCs w:val="28"/>
        </w:rPr>
        <w:t xml:space="preserve">Financial </w:t>
      </w:r>
      <w:r w:rsidR="000D7EB2" w:rsidRPr="004F089C">
        <w:rPr>
          <w:b/>
          <w:sz w:val="28"/>
          <w:szCs w:val="28"/>
        </w:rPr>
        <w:t>Information</w:t>
      </w:r>
    </w:p>
    <w:p w14:paraId="3FED5BAC" w14:textId="49F3B126" w:rsidR="000928DD" w:rsidRDefault="000928DD" w:rsidP="00B75697">
      <w:pPr>
        <w:rPr>
          <w:b/>
          <w:color w:val="800000"/>
          <w:sz w:val="28"/>
          <w:szCs w:val="28"/>
        </w:rPr>
      </w:pPr>
    </w:p>
    <w:p w14:paraId="3002E961" w14:textId="01FB9936" w:rsidR="000928DD" w:rsidRPr="00DA229C" w:rsidRDefault="000928DD" w:rsidP="00B75697">
      <w:pPr>
        <w:rPr>
          <w:b/>
          <w:sz w:val="22"/>
          <w:szCs w:val="22"/>
        </w:rPr>
      </w:pPr>
      <w:r w:rsidRPr="00DA229C">
        <w:rPr>
          <w:b/>
          <w:sz w:val="22"/>
          <w:szCs w:val="22"/>
        </w:rPr>
        <w:t>Yearly Dues</w:t>
      </w:r>
    </w:p>
    <w:p w14:paraId="2C315F32" w14:textId="5F322E41" w:rsidR="000928DD" w:rsidRPr="00AF678B" w:rsidRDefault="000928DD" w:rsidP="000928DD">
      <w:pPr>
        <w:pStyle w:val="ListParagraph"/>
        <w:numPr>
          <w:ilvl w:val="0"/>
          <w:numId w:val="2"/>
        </w:numPr>
        <w:rPr>
          <w:sz w:val="22"/>
          <w:szCs w:val="22"/>
          <w:highlight w:val="yellow"/>
        </w:rPr>
      </w:pPr>
      <w:r w:rsidRPr="00AF678B">
        <w:rPr>
          <w:sz w:val="22"/>
          <w:szCs w:val="22"/>
          <w:highlight w:val="yellow"/>
        </w:rPr>
        <w:t xml:space="preserve">$20 </w:t>
      </w:r>
      <w:r w:rsidR="00CB1200" w:rsidRPr="00AF678B">
        <w:rPr>
          <w:sz w:val="22"/>
          <w:szCs w:val="22"/>
          <w:highlight w:val="yellow"/>
        </w:rPr>
        <w:t>if paid by October 1</w:t>
      </w:r>
      <w:r w:rsidR="001E3A75" w:rsidRPr="00AF678B">
        <w:rPr>
          <w:sz w:val="22"/>
          <w:szCs w:val="22"/>
          <w:highlight w:val="yellow"/>
        </w:rPr>
        <w:t xml:space="preserve"> (member receives a free chapter t-shirt if dues paid before October 1)</w:t>
      </w:r>
    </w:p>
    <w:p w14:paraId="7E8BE8F6" w14:textId="66DA4A62" w:rsidR="00CB1200" w:rsidRPr="00AF678B" w:rsidRDefault="00CB1200" w:rsidP="000928DD">
      <w:pPr>
        <w:pStyle w:val="ListParagraph"/>
        <w:numPr>
          <w:ilvl w:val="0"/>
          <w:numId w:val="2"/>
        </w:numPr>
        <w:rPr>
          <w:sz w:val="22"/>
          <w:szCs w:val="22"/>
          <w:highlight w:val="yellow"/>
        </w:rPr>
      </w:pPr>
      <w:r w:rsidRPr="00AF678B">
        <w:rPr>
          <w:sz w:val="22"/>
          <w:szCs w:val="22"/>
          <w:highlight w:val="yellow"/>
        </w:rPr>
        <w:t>$25 if paid after October 1</w:t>
      </w:r>
    </w:p>
    <w:p w14:paraId="526943A3" w14:textId="77777777" w:rsidR="004E54CE" w:rsidRDefault="004E54CE" w:rsidP="00FD035D">
      <w:pPr>
        <w:rPr>
          <w:sz w:val="22"/>
          <w:szCs w:val="22"/>
        </w:rPr>
      </w:pPr>
    </w:p>
    <w:p w14:paraId="5689E76B" w14:textId="01CDE225" w:rsidR="00FD035D" w:rsidRPr="00FD035D" w:rsidRDefault="001E3A75" w:rsidP="00FD035D">
      <w:pPr>
        <w:rPr>
          <w:rFonts w:ascii="Times New Roman" w:eastAsia="Times New Roman" w:hAnsi="Times New Roman" w:cs="Times New Roman"/>
        </w:rPr>
      </w:pPr>
      <w:r>
        <w:rPr>
          <w:sz w:val="22"/>
          <w:szCs w:val="22"/>
        </w:rPr>
        <w:t xml:space="preserve">Dues will be paid via </w:t>
      </w:r>
      <w:r w:rsidR="00E47814" w:rsidRPr="00AF678B">
        <w:rPr>
          <w:sz w:val="22"/>
          <w:szCs w:val="22"/>
          <w:highlight w:val="yellow"/>
        </w:rPr>
        <w:t>PowerSchool/</w:t>
      </w:r>
      <w:proofErr w:type="spellStart"/>
      <w:r w:rsidR="00E47814" w:rsidRPr="00AF678B">
        <w:rPr>
          <w:sz w:val="22"/>
          <w:szCs w:val="22"/>
          <w:highlight w:val="yellow"/>
        </w:rPr>
        <w:t>RevTrak</w:t>
      </w:r>
      <w:proofErr w:type="spellEnd"/>
      <w:r w:rsidR="00FD035D">
        <w:rPr>
          <w:sz w:val="22"/>
          <w:szCs w:val="22"/>
        </w:rPr>
        <w:t xml:space="preserve"> once a member has completed the membership registration form using this link: </w:t>
      </w:r>
      <w:hyperlink r:id="rId8" w:history="1">
        <w:r w:rsidR="00FD035D" w:rsidRPr="00AF678B">
          <w:rPr>
            <w:rStyle w:val="Hyperlink"/>
            <w:sz w:val="22"/>
            <w:szCs w:val="22"/>
            <w:highlight w:val="yellow"/>
          </w:rPr>
          <w:t>bi</w:t>
        </w:r>
        <w:r w:rsidR="00FD035D" w:rsidRPr="00AF678B">
          <w:rPr>
            <w:rStyle w:val="Hyperlink"/>
            <w:sz w:val="22"/>
            <w:szCs w:val="22"/>
            <w:highlight w:val="yellow"/>
          </w:rPr>
          <w:t>t</w:t>
        </w:r>
        <w:r w:rsidR="00FD035D" w:rsidRPr="00AF678B">
          <w:rPr>
            <w:rStyle w:val="Hyperlink"/>
            <w:sz w:val="22"/>
            <w:szCs w:val="22"/>
            <w:highlight w:val="yellow"/>
          </w:rPr>
          <w:t>.ly/</w:t>
        </w:r>
        <w:proofErr w:type="spellStart"/>
        <w:r w:rsidR="00FD035D" w:rsidRPr="00AF678B">
          <w:rPr>
            <w:rStyle w:val="Hyperlink"/>
            <w:sz w:val="22"/>
            <w:szCs w:val="22"/>
            <w:highlight w:val="yellow"/>
          </w:rPr>
          <w:t>FBLAReg</w:t>
        </w:r>
        <w:proofErr w:type="spellEnd"/>
      </w:hyperlink>
      <w:r w:rsidR="00FD035D" w:rsidRPr="00AF678B">
        <w:rPr>
          <w:sz w:val="22"/>
          <w:szCs w:val="22"/>
          <w:highlight w:val="yellow"/>
        </w:rPr>
        <w:t>.</w:t>
      </w:r>
    </w:p>
    <w:p w14:paraId="69687A70" w14:textId="77777777" w:rsidR="004E54CE" w:rsidRDefault="004E54CE">
      <w:pPr>
        <w:rPr>
          <w:b/>
          <w:sz w:val="22"/>
          <w:szCs w:val="22"/>
        </w:rPr>
      </w:pPr>
      <w:r>
        <w:rPr>
          <w:b/>
          <w:sz w:val="22"/>
          <w:szCs w:val="22"/>
        </w:rPr>
        <w:br w:type="page"/>
      </w:r>
    </w:p>
    <w:p w14:paraId="3F8828B2" w14:textId="7A9AC749" w:rsidR="000928DD" w:rsidRDefault="00AA2AB9" w:rsidP="00B75697">
      <w:pPr>
        <w:rPr>
          <w:sz w:val="22"/>
          <w:szCs w:val="22"/>
        </w:rPr>
      </w:pPr>
      <w:r>
        <w:rPr>
          <w:b/>
          <w:sz w:val="22"/>
          <w:szCs w:val="22"/>
        </w:rPr>
        <w:lastRenderedPageBreak/>
        <w:t xml:space="preserve">2022-23 </w:t>
      </w:r>
      <w:r w:rsidR="00E47814">
        <w:rPr>
          <w:b/>
          <w:sz w:val="22"/>
          <w:szCs w:val="22"/>
        </w:rPr>
        <w:t xml:space="preserve">Event and </w:t>
      </w:r>
      <w:r w:rsidR="000928DD" w:rsidRPr="000D7EB2">
        <w:rPr>
          <w:b/>
          <w:sz w:val="22"/>
          <w:szCs w:val="22"/>
        </w:rPr>
        <w:t>Conference Expenses</w:t>
      </w:r>
      <w:r w:rsidR="00DA229C">
        <w:rPr>
          <w:sz w:val="22"/>
          <w:szCs w:val="22"/>
        </w:rPr>
        <w:t xml:space="preserve"> (Members are encouraged but </w:t>
      </w:r>
      <w:r w:rsidR="00DA229C" w:rsidRPr="00151E48">
        <w:rPr>
          <w:b/>
          <w:bCs/>
          <w:sz w:val="22"/>
          <w:szCs w:val="22"/>
        </w:rPr>
        <w:t>NOT</w:t>
      </w:r>
      <w:r w:rsidR="00DA229C">
        <w:rPr>
          <w:sz w:val="22"/>
          <w:szCs w:val="22"/>
        </w:rPr>
        <w:t xml:space="preserve"> required to attend </w:t>
      </w:r>
      <w:r w:rsidR="00E47814">
        <w:rPr>
          <w:sz w:val="22"/>
          <w:szCs w:val="22"/>
        </w:rPr>
        <w:t>these events)</w:t>
      </w:r>
    </w:p>
    <w:p w14:paraId="0C3A9A8C" w14:textId="4EBF3FEA" w:rsidR="00E47814" w:rsidRPr="00AA2AB9" w:rsidRDefault="00E47814" w:rsidP="00DA229C">
      <w:pPr>
        <w:pStyle w:val="ListParagraph"/>
        <w:numPr>
          <w:ilvl w:val="0"/>
          <w:numId w:val="2"/>
        </w:numPr>
        <w:rPr>
          <w:sz w:val="22"/>
          <w:szCs w:val="22"/>
          <w:highlight w:val="yellow"/>
        </w:rPr>
      </w:pPr>
      <w:r w:rsidRPr="00AA2AB9">
        <w:rPr>
          <w:sz w:val="22"/>
          <w:szCs w:val="22"/>
          <w:highlight w:val="yellow"/>
        </w:rPr>
        <w:t>Leadership Day at Adventureland, September 17 - $65 ($35 for annual pass holders)</w:t>
      </w:r>
      <w:r w:rsidR="00DA7135" w:rsidRPr="00AA2AB9">
        <w:rPr>
          <w:sz w:val="22"/>
          <w:szCs w:val="22"/>
          <w:highlight w:val="yellow"/>
        </w:rPr>
        <w:t xml:space="preserve"> (lunch provided)</w:t>
      </w:r>
    </w:p>
    <w:p w14:paraId="7D8F7E88" w14:textId="12E0D86E" w:rsidR="00DA229C" w:rsidRPr="00AA2AB9" w:rsidRDefault="00DA229C" w:rsidP="00DA229C">
      <w:pPr>
        <w:pStyle w:val="ListParagraph"/>
        <w:numPr>
          <w:ilvl w:val="0"/>
          <w:numId w:val="2"/>
        </w:numPr>
        <w:rPr>
          <w:sz w:val="22"/>
          <w:szCs w:val="22"/>
          <w:highlight w:val="yellow"/>
        </w:rPr>
      </w:pPr>
      <w:r w:rsidRPr="00AA2AB9">
        <w:rPr>
          <w:rFonts w:cs="Times New Roman (Body CS)"/>
          <w:sz w:val="22"/>
          <w:szCs w:val="22"/>
          <w:highlight w:val="yellow"/>
        </w:rPr>
        <w:t>State Fall Leadership Conference</w:t>
      </w:r>
      <w:r w:rsidR="00E47814" w:rsidRPr="00AA2AB9">
        <w:rPr>
          <w:sz w:val="22"/>
          <w:szCs w:val="22"/>
          <w:highlight w:val="yellow"/>
        </w:rPr>
        <w:t xml:space="preserve">, November 13-14 </w:t>
      </w:r>
      <w:r w:rsidR="001E3A75" w:rsidRPr="00AA2AB9">
        <w:rPr>
          <w:rFonts w:cs="Times New Roman (Body CS)"/>
          <w:sz w:val="22"/>
          <w:szCs w:val="22"/>
          <w:highlight w:val="yellow"/>
        </w:rPr>
        <w:t>– approximately $</w:t>
      </w:r>
      <w:r w:rsidR="00E47814" w:rsidRPr="00AA2AB9">
        <w:rPr>
          <w:rFonts w:cs="Times New Roman (Body CS)"/>
          <w:sz w:val="22"/>
          <w:szCs w:val="22"/>
          <w:highlight w:val="yellow"/>
        </w:rPr>
        <w:t>110</w:t>
      </w:r>
      <w:r w:rsidR="001E3A75" w:rsidRPr="00AA2AB9">
        <w:rPr>
          <w:rFonts w:cs="Times New Roman (Body CS)"/>
          <w:sz w:val="22"/>
          <w:szCs w:val="22"/>
          <w:highlight w:val="yellow"/>
        </w:rPr>
        <w:t xml:space="preserve"> plus meals</w:t>
      </w:r>
      <w:r w:rsidR="001E3A75" w:rsidRPr="00AA2AB9">
        <w:rPr>
          <w:sz w:val="22"/>
          <w:szCs w:val="22"/>
          <w:highlight w:val="yellow"/>
        </w:rPr>
        <w:t xml:space="preserve"> </w:t>
      </w:r>
    </w:p>
    <w:p w14:paraId="4A937D52" w14:textId="5D577367" w:rsidR="00B16519" w:rsidRPr="00AA2AB9" w:rsidRDefault="00DA7135" w:rsidP="00DA229C">
      <w:pPr>
        <w:pStyle w:val="ListParagraph"/>
        <w:numPr>
          <w:ilvl w:val="0"/>
          <w:numId w:val="2"/>
        </w:numPr>
        <w:rPr>
          <w:sz w:val="22"/>
          <w:szCs w:val="22"/>
          <w:highlight w:val="yellow"/>
        </w:rPr>
      </w:pPr>
      <w:r w:rsidRPr="00AA2AB9">
        <w:rPr>
          <w:sz w:val="22"/>
          <w:szCs w:val="22"/>
          <w:highlight w:val="yellow"/>
        </w:rPr>
        <w:t>District</w:t>
      </w:r>
      <w:r w:rsidR="00B16519" w:rsidRPr="00AA2AB9">
        <w:rPr>
          <w:sz w:val="22"/>
          <w:szCs w:val="22"/>
          <w:highlight w:val="yellow"/>
        </w:rPr>
        <w:t xml:space="preserve"> Leadership Conference</w:t>
      </w:r>
      <w:r w:rsidR="00E47814" w:rsidRPr="00AA2AB9">
        <w:rPr>
          <w:sz w:val="22"/>
          <w:szCs w:val="22"/>
          <w:highlight w:val="yellow"/>
        </w:rPr>
        <w:t xml:space="preserve">, January 28 </w:t>
      </w:r>
      <w:r w:rsidR="00B16519" w:rsidRPr="00AA2AB9">
        <w:rPr>
          <w:sz w:val="22"/>
          <w:szCs w:val="22"/>
          <w:highlight w:val="yellow"/>
        </w:rPr>
        <w:t>– approximately $2</w:t>
      </w:r>
      <w:r w:rsidR="00E47814" w:rsidRPr="00AA2AB9">
        <w:rPr>
          <w:sz w:val="22"/>
          <w:szCs w:val="22"/>
          <w:highlight w:val="yellow"/>
        </w:rPr>
        <w:t>5</w:t>
      </w:r>
      <w:r w:rsidR="00B16519" w:rsidRPr="00AA2AB9">
        <w:rPr>
          <w:sz w:val="22"/>
          <w:szCs w:val="22"/>
          <w:highlight w:val="yellow"/>
        </w:rPr>
        <w:t xml:space="preserve"> (meal included)</w:t>
      </w:r>
    </w:p>
    <w:p w14:paraId="5A11B2C5" w14:textId="64B8C71C" w:rsidR="00DA229C" w:rsidRPr="00AA2AB9" w:rsidRDefault="00DA229C" w:rsidP="00DA229C">
      <w:pPr>
        <w:pStyle w:val="ListParagraph"/>
        <w:numPr>
          <w:ilvl w:val="0"/>
          <w:numId w:val="2"/>
        </w:numPr>
        <w:rPr>
          <w:sz w:val="22"/>
          <w:szCs w:val="22"/>
          <w:highlight w:val="yellow"/>
        </w:rPr>
      </w:pPr>
      <w:r w:rsidRPr="00AA2AB9">
        <w:rPr>
          <w:sz w:val="22"/>
          <w:szCs w:val="22"/>
          <w:highlight w:val="yellow"/>
        </w:rPr>
        <w:t>State Leadership Conference</w:t>
      </w:r>
      <w:r w:rsidR="00880B0D" w:rsidRPr="00AA2AB9">
        <w:rPr>
          <w:sz w:val="22"/>
          <w:szCs w:val="22"/>
          <w:highlight w:val="yellow"/>
        </w:rPr>
        <w:t>, March 30-April 1</w:t>
      </w:r>
      <w:r w:rsidRPr="00AA2AB9">
        <w:rPr>
          <w:sz w:val="22"/>
          <w:szCs w:val="22"/>
          <w:highlight w:val="yellow"/>
        </w:rPr>
        <w:t xml:space="preserve"> – approximately $1</w:t>
      </w:r>
      <w:r w:rsidR="00E47814" w:rsidRPr="00AA2AB9">
        <w:rPr>
          <w:sz w:val="22"/>
          <w:szCs w:val="22"/>
          <w:highlight w:val="yellow"/>
        </w:rPr>
        <w:t>90</w:t>
      </w:r>
      <w:r w:rsidRPr="00AA2AB9">
        <w:rPr>
          <w:sz w:val="22"/>
          <w:szCs w:val="22"/>
          <w:highlight w:val="yellow"/>
        </w:rPr>
        <w:t xml:space="preserve"> plus meals</w:t>
      </w:r>
    </w:p>
    <w:p w14:paraId="6174FF8E" w14:textId="4F3DD09A" w:rsidR="00DA229C" w:rsidRPr="00AA2AB9" w:rsidRDefault="00DA229C" w:rsidP="00DA229C">
      <w:pPr>
        <w:pStyle w:val="ListParagraph"/>
        <w:numPr>
          <w:ilvl w:val="0"/>
          <w:numId w:val="2"/>
        </w:numPr>
        <w:rPr>
          <w:sz w:val="22"/>
          <w:szCs w:val="22"/>
          <w:highlight w:val="yellow"/>
        </w:rPr>
      </w:pPr>
      <w:r w:rsidRPr="00AA2AB9">
        <w:rPr>
          <w:sz w:val="22"/>
          <w:szCs w:val="22"/>
          <w:highlight w:val="yellow"/>
        </w:rPr>
        <w:t>National Leadership Conference</w:t>
      </w:r>
      <w:r w:rsidR="00880B0D" w:rsidRPr="00AA2AB9">
        <w:rPr>
          <w:sz w:val="22"/>
          <w:szCs w:val="22"/>
          <w:highlight w:val="yellow"/>
        </w:rPr>
        <w:t>, June 28-July 3</w:t>
      </w:r>
      <w:r w:rsidRPr="00AA2AB9">
        <w:rPr>
          <w:sz w:val="22"/>
          <w:szCs w:val="22"/>
          <w:highlight w:val="yellow"/>
        </w:rPr>
        <w:t xml:space="preserve"> – approximately $1,000 plus meals</w:t>
      </w:r>
    </w:p>
    <w:p w14:paraId="739B75C4" w14:textId="106F5A3E" w:rsidR="004F089C" w:rsidRDefault="004F089C" w:rsidP="001110CB">
      <w:pPr>
        <w:rPr>
          <w:b/>
          <w:sz w:val="22"/>
          <w:szCs w:val="22"/>
        </w:rPr>
      </w:pPr>
    </w:p>
    <w:p w14:paraId="01D3BA1B" w14:textId="38899838" w:rsidR="00DA229C" w:rsidRPr="000D7EB2" w:rsidRDefault="001110CB" w:rsidP="001110CB">
      <w:pPr>
        <w:rPr>
          <w:b/>
          <w:sz w:val="22"/>
          <w:szCs w:val="22"/>
        </w:rPr>
      </w:pPr>
      <w:r w:rsidRPr="000D7EB2">
        <w:rPr>
          <w:b/>
          <w:sz w:val="22"/>
          <w:szCs w:val="22"/>
        </w:rPr>
        <w:t>Fundraising</w:t>
      </w:r>
    </w:p>
    <w:p w14:paraId="3ED0F762" w14:textId="1ED78A98" w:rsidR="001110CB" w:rsidRDefault="001110CB" w:rsidP="001110CB">
      <w:pPr>
        <w:pStyle w:val="ListParagraph"/>
        <w:numPr>
          <w:ilvl w:val="0"/>
          <w:numId w:val="2"/>
        </w:numPr>
        <w:rPr>
          <w:sz w:val="22"/>
          <w:szCs w:val="22"/>
        </w:rPr>
      </w:pPr>
      <w:r>
        <w:rPr>
          <w:sz w:val="22"/>
          <w:szCs w:val="22"/>
        </w:rPr>
        <w:t>The chapter will plan at least one major fundraising activity</w:t>
      </w:r>
      <w:r w:rsidR="00286508">
        <w:rPr>
          <w:sz w:val="22"/>
          <w:szCs w:val="22"/>
        </w:rPr>
        <w:t xml:space="preserve"> each year</w:t>
      </w:r>
      <w:r w:rsidR="0045453B">
        <w:rPr>
          <w:sz w:val="22"/>
          <w:szCs w:val="22"/>
        </w:rPr>
        <w:t>.</w:t>
      </w:r>
    </w:p>
    <w:p w14:paraId="42521932" w14:textId="12E9FB62" w:rsidR="001110CB" w:rsidRDefault="001110CB" w:rsidP="001110CB">
      <w:pPr>
        <w:pStyle w:val="ListParagraph"/>
        <w:numPr>
          <w:ilvl w:val="0"/>
          <w:numId w:val="2"/>
        </w:numPr>
        <w:rPr>
          <w:sz w:val="22"/>
          <w:szCs w:val="22"/>
        </w:rPr>
      </w:pPr>
      <w:r>
        <w:rPr>
          <w:sz w:val="22"/>
          <w:szCs w:val="22"/>
        </w:rPr>
        <w:t>A portion of the fundraising profits will be designated for conference expense</w:t>
      </w:r>
      <w:r w:rsidR="000D7EB2">
        <w:rPr>
          <w:sz w:val="22"/>
          <w:szCs w:val="22"/>
        </w:rPr>
        <w:t>s</w:t>
      </w:r>
      <w:r>
        <w:rPr>
          <w:sz w:val="22"/>
          <w:szCs w:val="22"/>
        </w:rPr>
        <w:t xml:space="preserve"> to assist the members that help with the fundraising project(s).</w:t>
      </w:r>
    </w:p>
    <w:p w14:paraId="6BB1DF05" w14:textId="54941749" w:rsidR="00E47814" w:rsidRPr="001110CB" w:rsidRDefault="00E47814" w:rsidP="001110CB">
      <w:pPr>
        <w:pStyle w:val="ListParagraph"/>
        <w:numPr>
          <w:ilvl w:val="0"/>
          <w:numId w:val="2"/>
        </w:numPr>
        <w:rPr>
          <w:sz w:val="22"/>
          <w:szCs w:val="22"/>
        </w:rPr>
      </w:pPr>
      <w:r>
        <w:rPr>
          <w:sz w:val="22"/>
          <w:szCs w:val="22"/>
        </w:rPr>
        <w:t>The chapter is also looking for corporate sponsorships to help with chapter and conference expenses. More information will be sent to parents regarding corporate sponsorships.</w:t>
      </w:r>
    </w:p>
    <w:p w14:paraId="06A9321D" w14:textId="2CE48875" w:rsidR="000928DD" w:rsidRDefault="000928DD" w:rsidP="00B75697">
      <w:pPr>
        <w:rPr>
          <w:b/>
          <w:color w:val="800000"/>
          <w:sz w:val="28"/>
          <w:szCs w:val="28"/>
        </w:rPr>
      </w:pPr>
    </w:p>
    <w:p w14:paraId="5CABE342" w14:textId="0FE2B0E6" w:rsidR="00386933" w:rsidRPr="004F089C" w:rsidRDefault="00386933" w:rsidP="00B75697">
      <w:r w:rsidRPr="004F089C">
        <w:rPr>
          <w:b/>
          <w:sz w:val="28"/>
          <w:szCs w:val="28"/>
        </w:rPr>
        <w:t>FBLA</w:t>
      </w:r>
      <w:r w:rsidR="00BE0C89" w:rsidRPr="004F089C">
        <w:rPr>
          <w:b/>
          <w:sz w:val="28"/>
          <w:szCs w:val="28"/>
        </w:rPr>
        <w:t xml:space="preserve"> Meetings and Conferences</w:t>
      </w:r>
    </w:p>
    <w:p w14:paraId="5129C38A" w14:textId="77777777" w:rsidR="00B75697" w:rsidRDefault="00B75697">
      <w:pPr>
        <w:rPr>
          <w:b/>
          <w:sz w:val="22"/>
          <w:szCs w:val="22"/>
        </w:rPr>
      </w:pPr>
    </w:p>
    <w:p w14:paraId="5B78CB88" w14:textId="006945B3" w:rsidR="00386933" w:rsidRPr="00B75697" w:rsidRDefault="006D2374">
      <w:pPr>
        <w:rPr>
          <w:b/>
          <w:sz w:val="22"/>
          <w:szCs w:val="22"/>
        </w:rPr>
      </w:pPr>
      <w:r w:rsidRPr="00B75697">
        <w:rPr>
          <w:b/>
          <w:sz w:val="22"/>
          <w:szCs w:val="22"/>
        </w:rPr>
        <w:t>Local</w:t>
      </w:r>
    </w:p>
    <w:p w14:paraId="4425143F" w14:textId="1A03DB1D" w:rsidR="00434572" w:rsidRPr="001E3A75" w:rsidRDefault="00434572" w:rsidP="00B16519">
      <w:pPr>
        <w:ind w:left="360"/>
      </w:pPr>
      <w:r w:rsidRPr="00B75697">
        <w:rPr>
          <w:sz w:val="22"/>
          <w:szCs w:val="22"/>
          <w:u w:val="single"/>
        </w:rPr>
        <w:t>Chapter Meetings</w:t>
      </w:r>
      <w:r w:rsidRPr="00B75697">
        <w:rPr>
          <w:sz w:val="22"/>
          <w:szCs w:val="22"/>
        </w:rPr>
        <w:t xml:space="preserve"> </w:t>
      </w:r>
      <w:r w:rsidR="00ED5391">
        <w:rPr>
          <w:sz w:val="22"/>
          <w:szCs w:val="22"/>
        </w:rPr>
        <w:t>– The regular meeting</w:t>
      </w:r>
      <w:r w:rsidR="001E3A75">
        <w:rPr>
          <w:sz w:val="22"/>
          <w:szCs w:val="22"/>
        </w:rPr>
        <w:t>s</w:t>
      </w:r>
      <w:r w:rsidR="00ED5391">
        <w:rPr>
          <w:sz w:val="22"/>
          <w:szCs w:val="22"/>
        </w:rPr>
        <w:t xml:space="preserve"> </w:t>
      </w:r>
      <w:r w:rsidR="001E3A75">
        <w:rPr>
          <w:sz w:val="22"/>
          <w:szCs w:val="22"/>
        </w:rPr>
        <w:t>are</w:t>
      </w:r>
      <w:r w:rsidR="00ED5391">
        <w:rPr>
          <w:sz w:val="22"/>
          <w:szCs w:val="22"/>
        </w:rPr>
        <w:t xml:space="preserve"> </w:t>
      </w:r>
      <w:r w:rsidR="001E3A75">
        <w:rPr>
          <w:sz w:val="22"/>
          <w:szCs w:val="22"/>
        </w:rPr>
        <w:t xml:space="preserve">scheduled for the </w:t>
      </w:r>
      <w:r w:rsidR="00E47814" w:rsidRPr="00AA2AB9">
        <w:rPr>
          <w:sz w:val="22"/>
          <w:szCs w:val="22"/>
          <w:highlight w:val="yellow"/>
        </w:rPr>
        <w:t>1</w:t>
      </w:r>
      <w:r w:rsidR="00E47814" w:rsidRPr="00AA2AB9">
        <w:rPr>
          <w:sz w:val="22"/>
          <w:szCs w:val="22"/>
          <w:highlight w:val="yellow"/>
          <w:vertAlign w:val="superscript"/>
        </w:rPr>
        <w:t>st</w:t>
      </w:r>
      <w:r w:rsidR="00E47814" w:rsidRPr="00AA2AB9">
        <w:rPr>
          <w:sz w:val="22"/>
          <w:szCs w:val="22"/>
          <w:highlight w:val="yellow"/>
        </w:rPr>
        <w:t xml:space="preserve"> &amp; 3</w:t>
      </w:r>
      <w:r w:rsidR="00E47814" w:rsidRPr="00AA2AB9">
        <w:rPr>
          <w:sz w:val="22"/>
          <w:szCs w:val="22"/>
          <w:highlight w:val="yellow"/>
          <w:vertAlign w:val="superscript"/>
        </w:rPr>
        <w:t>rd</w:t>
      </w:r>
      <w:r w:rsidR="00ED5391" w:rsidRPr="00AA2AB9">
        <w:rPr>
          <w:sz w:val="22"/>
          <w:szCs w:val="22"/>
          <w:highlight w:val="yellow"/>
        </w:rPr>
        <w:t xml:space="preserve"> Thursday</w:t>
      </w:r>
      <w:r w:rsidR="001E3A75" w:rsidRPr="00AA2AB9">
        <w:rPr>
          <w:sz w:val="22"/>
          <w:szCs w:val="22"/>
          <w:highlight w:val="yellow"/>
        </w:rPr>
        <w:t>s</w:t>
      </w:r>
      <w:r w:rsidR="00ED5391">
        <w:rPr>
          <w:sz w:val="22"/>
          <w:szCs w:val="22"/>
        </w:rPr>
        <w:t xml:space="preserve"> of each month from </w:t>
      </w:r>
      <w:r w:rsidR="00ED5391" w:rsidRPr="00AA2AB9">
        <w:rPr>
          <w:sz w:val="22"/>
          <w:szCs w:val="22"/>
          <w:highlight w:val="yellow"/>
        </w:rPr>
        <w:t>3:</w:t>
      </w:r>
      <w:r w:rsidR="001E3A75" w:rsidRPr="00AA2AB9">
        <w:rPr>
          <w:sz w:val="22"/>
          <w:szCs w:val="22"/>
          <w:highlight w:val="yellow"/>
        </w:rPr>
        <w:t>30</w:t>
      </w:r>
      <w:r w:rsidR="00ED5391" w:rsidRPr="00AA2AB9">
        <w:rPr>
          <w:sz w:val="22"/>
          <w:szCs w:val="22"/>
          <w:highlight w:val="yellow"/>
        </w:rPr>
        <w:t xml:space="preserve"> – 4:30 p.m. in the </w:t>
      </w:r>
      <w:r w:rsidR="001E3A75" w:rsidRPr="00AA2AB9">
        <w:rPr>
          <w:sz w:val="22"/>
          <w:szCs w:val="22"/>
          <w:highlight w:val="yellow"/>
        </w:rPr>
        <w:t xml:space="preserve">WHS </w:t>
      </w:r>
      <w:r w:rsidR="00E47814" w:rsidRPr="00AA2AB9">
        <w:rPr>
          <w:sz w:val="22"/>
          <w:szCs w:val="22"/>
          <w:highlight w:val="yellow"/>
        </w:rPr>
        <w:t>library</w:t>
      </w:r>
      <w:r w:rsidR="00ED5391" w:rsidRPr="00AA2AB9">
        <w:rPr>
          <w:sz w:val="22"/>
          <w:szCs w:val="22"/>
          <w:highlight w:val="yellow"/>
        </w:rPr>
        <w:t>.</w:t>
      </w:r>
      <w:r w:rsidR="00ED5391">
        <w:rPr>
          <w:sz w:val="22"/>
          <w:szCs w:val="22"/>
        </w:rPr>
        <w:t xml:space="preserve"> </w:t>
      </w:r>
      <w:r w:rsidR="00E47814">
        <w:rPr>
          <w:sz w:val="22"/>
          <w:szCs w:val="22"/>
        </w:rPr>
        <w:t xml:space="preserve">We know that </w:t>
      </w:r>
      <w:r w:rsidR="00880B0D">
        <w:rPr>
          <w:sz w:val="22"/>
          <w:szCs w:val="22"/>
        </w:rPr>
        <w:t>students are involved in other activities that may conflict with meeting times.  Therefore, emails with important information will be sent following each meeting so members don’t miss out on the various activities</w:t>
      </w:r>
      <w:r w:rsidR="00DA7135">
        <w:rPr>
          <w:sz w:val="22"/>
          <w:szCs w:val="22"/>
        </w:rPr>
        <w:t>.</w:t>
      </w:r>
    </w:p>
    <w:p w14:paraId="6E97E22C" w14:textId="194B825C" w:rsidR="006D2374" w:rsidRPr="00B75697" w:rsidRDefault="006D2374">
      <w:pPr>
        <w:rPr>
          <w:sz w:val="22"/>
          <w:szCs w:val="22"/>
        </w:rPr>
      </w:pPr>
    </w:p>
    <w:p w14:paraId="53CC95DD" w14:textId="1F4FFD67" w:rsidR="006D2374" w:rsidRPr="00B75697" w:rsidRDefault="006D2374">
      <w:pPr>
        <w:rPr>
          <w:b/>
          <w:sz w:val="22"/>
          <w:szCs w:val="22"/>
        </w:rPr>
      </w:pPr>
      <w:r w:rsidRPr="00B75697">
        <w:rPr>
          <w:b/>
          <w:sz w:val="22"/>
          <w:szCs w:val="22"/>
        </w:rPr>
        <w:t>State</w:t>
      </w:r>
    </w:p>
    <w:p w14:paraId="6A9E1E11" w14:textId="7E9D27BA" w:rsidR="006D2374" w:rsidRPr="00B16519" w:rsidRDefault="006D2374" w:rsidP="00BE0C89">
      <w:pPr>
        <w:ind w:left="360"/>
        <w:rPr>
          <w:sz w:val="22"/>
          <w:szCs w:val="22"/>
        </w:rPr>
      </w:pPr>
      <w:r w:rsidRPr="00B75697">
        <w:rPr>
          <w:sz w:val="22"/>
          <w:szCs w:val="22"/>
          <w:u w:val="single"/>
        </w:rPr>
        <w:t>State Fall Leadership Conference</w:t>
      </w:r>
    </w:p>
    <w:p w14:paraId="4EF469C3" w14:textId="4622CB8C" w:rsidR="006D2374" w:rsidRPr="00B75697" w:rsidRDefault="00880B0D" w:rsidP="00BE0C89">
      <w:pPr>
        <w:ind w:left="360"/>
        <w:rPr>
          <w:sz w:val="22"/>
          <w:szCs w:val="22"/>
        </w:rPr>
      </w:pPr>
      <w:r w:rsidRPr="00AA2AB9">
        <w:rPr>
          <w:sz w:val="22"/>
          <w:szCs w:val="22"/>
          <w:highlight w:val="yellow"/>
        </w:rPr>
        <w:t>November 13-14</w:t>
      </w:r>
      <w:r w:rsidR="00ED5391" w:rsidRPr="00AA2AB9">
        <w:rPr>
          <w:sz w:val="22"/>
          <w:szCs w:val="22"/>
          <w:highlight w:val="yellow"/>
        </w:rPr>
        <w:t>, 20</w:t>
      </w:r>
      <w:r w:rsidR="001E3A75" w:rsidRPr="00AA2AB9">
        <w:rPr>
          <w:sz w:val="22"/>
          <w:szCs w:val="22"/>
          <w:highlight w:val="yellow"/>
        </w:rPr>
        <w:t>2</w:t>
      </w:r>
      <w:r w:rsidRPr="00AA2AB9">
        <w:rPr>
          <w:sz w:val="22"/>
          <w:szCs w:val="22"/>
          <w:highlight w:val="yellow"/>
        </w:rPr>
        <w:t>2</w:t>
      </w:r>
      <w:r w:rsidR="006D2374" w:rsidRPr="00AA2AB9">
        <w:rPr>
          <w:sz w:val="22"/>
          <w:szCs w:val="22"/>
          <w:highlight w:val="yellow"/>
        </w:rPr>
        <w:t xml:space="preserve"> in Des Moines, IA</w:t>
      </w:r>
    </w:p>
    <w:p w14:paraId="118A33C9" w14:textId="392DF1E5" w:rsidR="006D2374" w:rsidRDefault="006D2374" w:rsidP="00BE0C89">
      <w:pPr>
        <w:ind w:left="360"/>
        <w:rPr>
          <w:rFonts w:eastAsia="Times New Roman" w:cs="Times New Roman"/>
          <w:sz w:val="22"/>
          <w:szCs w:val="22"/>
        </w:rPr>
      </w:pPr>
      <w:r w:rsidRPr="00B75697">
        <w:rPr>
          <w:sz w:val="22"/>
          <w:szCs w:val="22"/>
        </w:rPr>
        <w:t xml:space="preserve">Two-day conference that </w:t>
      </w:r>
      <w:r w:rsidRPr="00B75697">
        <w:rPr>
          <w:rFonts w:eastAsia="Times New Roman" w:cs="Times New Roman"/>
          <w:sz w:val="22"/>
          <w:szCs w:val="22"/>
        </w:rPr>
        <w:t>consists of general sessions, special interest sessions, seminars, workshops, tours, and other leadership development activities.</w:t>
      </w:r>
    </w:p>
    <w:p w14:paraId="7DF1669B" w14:textId="4BA33626" w:rsidR="00434572" w:rsidRPr="00B75697" w:rsidRDefault="00434572" w:rsidP="00BE0C89">
      <w:pPr>
        <w:ind w:left="360"/>
        <w:rPr>
          <w:rFonts w:eastAsia="Times New Roman" w:cs="Times New Roman"/>
          <w:sz w:val="22"/>
          <w:szCs w:val="22"/>
        </w:rPr>
      </w:pPr>
    </w:p>
    <w:p w14:paraId="654395EA" w14:textId="7E0C978A" w:rsidR="00B16519" w:rsidRDefault="00880B0D" w:rsidP="00BE0C89">
      <w:pPr>
        <w:ind w:left="360"/>
        <w:rPr>
          <w:rFonts w:eastAsia="Times New Roman" w:cs="Times New Roman"/>
          <w:sz w:val="22"/>
          <w:szCs w:val="22"/>
          <w:u w:val="single"/>
        </w:rPr>
      </w:pPr>
      <w:r>
        <w:rPr>
          <w:rFonts w:eastAsia="Times New Roman" w:cs="Times New Roman"/>
          <w:sz w:val="22"/>
          <w:szCs w:val="22"/>
          <w:u w:val="single"/>
        </w:rPr>
        <w:t>District</w:t>
      </w:r>
      <w:r w:rsidR="00B16519">
        <w:rPr>
          <w:rFonts w:eastAsia="Times New Roman" w:cs="Times New Roman"/>
          <w:sz w:val="22"/>
          <w:szCs w:val="22"/>
          <w:u w:val="single"/>
        </w:rPr>
        <w:t xml:space="preserve"> Leadership Conference</w:t>
      </w:r>
    </w:p>
    <w:p w14:paraId="49523DE4" w14:textId="3A4A3413" w:rsidR="00B16519" w:rsidRPr="00B16519" w:rsidRDefault="00B16519" w:rsidP="00BE0C89">
      <w:pPr>
        <w:ind w:left="360"/>
        <w:rPr>
          <w:rFonts w:eastAsia="Times New Roman" w:cs="Times New Roman"/>
          <w:sz w:val="22"/>
          <w:szCs w:val="22"/>
        </w:rPr>
      </w:pPr>
      <w:r w:rsidRPr="00AA2AB9">
        <w:rPr>
          <w:rFonts w:eastAsia="Times New Roman" w:cs="Times New Roman"/>
          <w:sz w:val="22"/>
          <w:szCs w:val="22"/>
          <w:highlight w:val="yellow"/>
        </w:rPr>
        <w:t xml:space="preserve">January </w:t>
      </w:r>
      <w:r w:rsidR="00880B0D" w:rsidRPr="00AA2AB9">
        <w:rPr>
          <w:rFonts w:eastAsia="Times New Roman" w:cs="Times New Roman"/>
          <w:sz w:val="22"/>
          <w:szCs w:val="22"/>
          <w:highlight w:val="yellow"/>
        </w:rPr>
        <w:t>28</w:t>
      </w:r>
      <w:r w:rsidRPr="00AA2AB9">
        <w:rPr>
          <w:rFonts w:eastAsia="Times New Roman" w:cs="Times New Roman"/>
          <w:sz w:val="22"/>
          <w:szCs w:val="22"/>
          <w:highlight w:val="yellow"/>
        </w:rPr>
        <w:t>, 202</w:t>
      </w:r>
      <w:r w:rsidR="00880B0D" w:rsidRPr="00AA2AB9">
        <w:rPr>
          <w:rFonts w:eastAsia="Times New Roman" w:cs="Times New Roman"/>
          <w:sz w:val="22"/>
          <w:szCs w:val="22"/>
          <w:highlight w:val="yellow"/>
        </w:rPr>
        <w:t>3</w:t>
      </w:r>
      <w:r w:rsidRPr="00AA2AB9">
        <w:rPr>
          <w:rFonts w:eastAsia="Times New Roman" w:cs="Times New Roman"/>
          <w:sz w:val="22"/>
          <w:szCs w:val="22"/>
          <w:highlight w:val="yellow"/>
        </w:rPr>
        <w:t xml:space="preserve"> in </w:t>
      </w:r>
      <w:r w:rsidR="00880B0D" w:rsidRPr="00AA2AB9">
        <w:rPr>
          <w:rFonts w:eastAsia="Times New Roman" w:cs="Times New Roman"/>
          <w:sz w:val="22"/>
          <w:szCs w:val="22"/>
          <w:highlight w:val="yellow"/>
        </w:rPr>
        <w:t>Ankeny</w:t>
      </w:r>
      <w:r w:rsidRPr="00AA2AB9">
        <w:rPr>
          <w:rFonts w:eastAsia="Times New Roman" w:cs="Times New Roman"/>
          <w:sz w:val="22"/>
          <w:szCs w:val="22"/>
          <w:highlight w:val="yellow"/>
        </w:rPr>
        <w:t>, IA</w:t>
      </w:r>
    </w:p>
    <w:p w14:paraId="3C243E4C" w14:textId="31076D05" w:rsidR="00B16519" w:rsidRPr="00B16519" w:rsidRDefault="00B16519" w:rsidP="00B16519">
      <w:pPr>
        <w:ind w:left="360"/>
        <w:rPr>
          <w:rFonts w:eastAsia="Times New Roman" w:cs="Times New Roman"/>
          <w:sz w:val="22"/>
          <w:szCs w:val="22"/>
        </w:rPr>
      </w:pPr>
      <w:r>
        <w:rPr>
          <w:rFonts w:eastAsia="Times New Roman" w:cs="Times New Roman"/>
          <w:sz w:val="22"/>
          <w:szCs w:val="22"/>
        </w:rPr>
        <w:t>O</w:t>
      </w:r>
      <w:r w:rsidRPr="00B16519">
        <w:rPr>
          <w:rFonts w:eastAsia="Times New Roman" w:cs="Times New Roman"/>
          <w:sz w:val="22"/>
          <w:szCs w:val="22"/>
        </w:rPr>
        <w:t>ne-day conference held each winter. The conference</w:t>
      </w:r>
      <w:r>
        <w:rPr>
          <w:rFonts w:eastAsia="Times New Roman" w:cs="Times New Roman"/>
          <w:sz w:val="22"/>
          <w:szCs w:val="22"/>
        </w:rPr>
        <w:t xml:space="preserve"> </w:t>
      </w:r>
      <w:r w:rsidRPr="00B16519">
        <w:rPr>
          <w:rFonts w:eastAsia="Times New Roman" w:cs="Times New Roman"/>
          <w:sz w:val="22"/>
          <w:szCs w:val="22"/>
        </w:rPr>
        <w:t>consists of general sessions, competitive events,</w:t>
      </w:r>
      <w:r>
        <w:rPr>
          <w:rFonts w:eastAsia="Times New Roman" w:cs="Times New Roman"/>
          <w:sz w:val="22"/>
          <w:szCs w:val="22"/>
        </w:rPr>
        <w:t xml:space="preserve"> </w:t>
      </w:r>
      <w:r w:rsidRPr="00B16519">
        <w:rPr>
          <w:rFonts w:eastAsia="Times New Roman" w:cs="Times New Roman"/>
          <w:sz w:val="22"/>
          <w:szCs w:val="22"/>
        </w:rPr>
        <w:t>workshops, awards, and other planned leadership and</w:t>
      </w:r>
      <w:r>
        <w:rPr>
          <w:rFonts w:eastAsia="Times New Roman" w:cs="Times New Roman"/>
          <w:sz w:val="22"/>
          <w:szCs w:val="22"/>
        </w:rPr>
        <w:t xml:space="preserve"> educational activities.</w:t>
      </w:r>
    </w:p>
    <w:p w14:paraId="2B84A872" w14:textId="72E59871" w:rsidR="00B16519" w:rsidRDefault="00B16519" w:rsidP="00BE0C89">
      <w:pPr>
        <w:ind w:left="360"/>
        <w:rPr>
          <w:rFonts w:eastAsia="Times New Roman" w:cs="Times New Roman"/>
          <w:sz w:val="22"/>
          <w:szCs w:val="22"/>
          <w:u w:val="single"/>
        </w:rPr>
      </w:pPr>
    </w:p>
    <w:p w14:paraId="30FA382E" w14:textId="06C00740" w:rsidR="00434572" w:rsidRPr="00B75697" w:rsidRDefault="00434572" w:rsidP="00BE0C89">
      <w:pPr>
        <w:ind w:left="360"/>
        <w:rPr>
          <w:rFonts w:eastAsia="Times New Roman" w:cs="Times New Roman"/>
          <w:sz w:val="22"/>
          <w:szCs w:val="22"/>
          <w:u w:val="single"/>
        </w:rPr>
      </w:pPr>
      <w:r w:rsidRPr="00B75697">
        <w:rPr>
          <w:rFonts w:eastAsia="Times New Roman" w:cs="Times New Roman"/>
          <w:sz w:val="22"/>
          <w:szCs w:val="22"/>
          <w:u w:val="single"/>
        </w:rPr>
        <w:t>State Leadership Conference</w:t>
      </w:r>
    </w:p>
    <w:p w14:paraId="0A49F789" w14:textId="7A543F73" w:rsidR="00434572" w:rsidRPr="00B75697" w:rsidRDefault="00880B0D" w:rsidP="00BE0C89">
      <w:pPr>
        <w:ind w:left="360"/>
        <w:rPr>
          <w:rFonts w:eastAsia="Times New Roman" w:cs="Times New Roman"/>
          <w:sz w:val="22"/>
          <w:szCs w:val="22"/>
        </w:rPr>
      </w:pPr>
      <w:r w:rsidRPr="00AA2AB9">
        <w:rPr>
          <w:rFonts w:eastAsia="Times New Roman" w:cs="Times New Roman"/>
          <w:sz w:val="22"/>
          <w:szCs w:val="22"/>
          <w:highlight w:val="yellow"/>
        </w:rPr>
        <w:t>March 30 – April 1</w:t>
      </w:r>
      <w:r w:rsidR="00434572" w:rsidRPr="00AA2AB9">
        <w:rPr>
          <w:rFonts w:eastAsia="Times New Roman" w:cs="Times New Roman"/>
          <w:sz w:val="22"/>
          <w:szCs w:val="22"/>
          <w:highlight w:val="yellow"/>
        </w:rPr>
        <w:t>, 20</w:t>
      </w:r>
      <w:r w:rsidR="00EB5E50" w:rsidRPr="00AA2AB9">
        <w:rPr>
          <w:rFonts w:eastAsia="Times New Roman" w:cs="Times New Roman"/>
          <w:sz w:val="22"/>
          <w:szCs w:val="22"/>
          <w:highlight w:val="yellow"/>
        </w:rPr>
        <w:t>2</w:t>
      </w:r>
      <w:r w:rsidRPr="00AA2AB9">
        <w:rPr>
          <w:rFonts w:eastAsia="Times New Roman" w:cs="Times New Roman"/>
          <w:sz w:val="22"/>
          <w:szCs w:val="22"/>
          <w:highlight w:val="yellow"/>
        </w:rPr>
        <w:t>3</w:t>
      </w:r>
      <w:r w:rsidR="00434572" w:rsidRPr="00AA2AB9">
        <w:rPr>
          <w:rFonts w:eastAsia="Times New Roman" w:cs="Times New Roman"/>
          <w:sz w:val="22"/>
          <w:szCs w:val="22"/>
          <w:highlight w:val="yellow"/>
        </w:rPr>
        <w:t xml:space="preserve"> in Coralville, IA</w:t>
      </w:r>
    </w:p>
    <w:p w14:paraId="52A9E66F" w14:textId="491ACA20" w:rsidR="00434572" w:rsidRPr="00B75697" w:rsidRDefault="00434572" w:rsidP="00BE0C89">
      <w:pPr>
        <w:ind w:left="360"/>
        <w:rPr>
          <w:rFonts w:eastAsia="Times New Roman" w:cs="Times New Roman"/>
          <w:sz w:val="22"/>
          <w:szCs w:val="22"/>
        </w:rPr>
      </w:pPr>
      <w:r w:rsidRPr="00B75697">
        <w:rPr>
          <w:rFonts w:eastAsia="Times New Roman" w:cs="Times New Roman"/>
          <w:sz w:val="22"/>
          <w:szCs w:val="22"/>
        </w:rPr>
        <w:t>Three-day conference that consists of general sessions, competitive events, seminars, workshops, election of state officers, awards, special programs, and other planned leadership and educational activities.</w:t>
      </w:r>
    </w:p>
    <w:p w14:paraId="5AFA1BD8" w14:textId="2C2A992D" w:rsidR="006D2374" w:rsidRPr="00B75697" w:rsidRDefault="006D2374">
      <w:pPr>
        <w:rPr>
          <w:sz w:val="22"/>
          <w:szCs w:val="22"/>
        </w:rPr>
      </w:pPr>
    </w:p>
    <w:p w14:paraId="480B2069" w14:textId="03D61538" w:rsidR="00BE0C89" w:rsidRPr="00B75697" w:rsidRDefault="006D2374">
      <w:pPr>
        <w:rPr>
          <w:b/>
          <w:sz w:val="22"/>
          <w:szCs w:val="22"/>
        </w:rPr>
      </w:pPr>
      <w:r w:rsidRPr="00B75697">
        <w:rPr>
          <w:b/>
          <w:sz w:val="22"/>
          <w:szCs w:val="22"/>
        </w:rPr>
        <w:t>National</w:t>
      </w:r>
    </w:p>
    <w:p w14:paraId="071FE3D0" w14:textId="26B7FA3B" w:rsidR="00434572" w:rsidRPr="00B75697" w:rsidRDefault="00434572" w:rsidP="00880B0D">
      <w:pPr>
        <w:rPr>
          <w:sz w:val="22"/>
          <w:szCs w:val="22"/>
        </w:rPr>
      </w:pPr>
    </w:p>
    <w:p w14:paraId="6D734ACC" w14:textId="4955D396" w:rsidR="00434572" w:rsidRPr="00B75697" w:rsidRDefault="00434572" w:rsidP="00BE0C89">
      <w:pPr>
        <w:ind w:left="360"/>
        <w:rPr>
          <w:sz w:val="22"/>
          <w:szCs w:val="22"/>
          <w:u w:val="single"/>
        </w:rPr>
      </w:pPr>
      <w:r w:rsidRPr="00B75697">
        <w:rPr>
          <w:sz w:val="22"/>
          <w:szCs w:val="22"/>
          <w:u w:val="single"/>
        </w:rPr>
        <w:t>National Leadership Conference</w:t>
      </w:r>
    </w:p>
    <w:p w14:paraId="7B0962B3" w14:textId="0104B8DC" w:rsidR="00434572" w:rsidRPr="00B75697" w:rsidRDefault="00434572" w:rsidP="00BE0C89">
      <w:pPr>
        <w:ind w:left="360"/>
        <w:rPr>
          <w:sz w:val="22"/>
          <w:szCs w:val="22"/>
        </w:rPr>
      </w:pPr>
      <w:r w:rsidRPr="00AA2AB9">
        <w:rPr>
          <w:sz w:val="22"/>
          <w:szCs w:val="22"/>
          <w:highlight w:val="yellow"/>
        </w:rPr>
        <w:t>June 2</w:t>
      </w:r>
      <w:r w:rsidR="00880B0D" w:rsidRPr="00AA2AB9">
        <w:rPr>
          <w:sz w:val="22"/>
          <w:szCs w:val="22"/>
          <w:highlight w:val="yellow"/>
        </w:rPr>
        <w:t>8</w:t>
      </w:r>
      <w:r w:rsidRPr="00AA2AB9">
        <w:rPr>
          <w:sz w:val="22"/>
          <w:szCs w:val="22"/>
          <w:highlight w:val="yellow"/>
        </w:rPr>
        <w:t xml:space="preserve">-July </w:t>
      </w:r>
      <w:r w:rsidR="00880B0D" w:rsidRPr="00AA2AB9">
        <w:rPr>
          <w:sz w:val="22"/>
          <w:szCs w:val="22"/>
          <w:highlight w:val="yellow"/>
        </w:rPr>
        <w:t>3</w:t>
      </w:r>
      <w:r w:rsidRPr="00AA2AB9">
        <w:rPr>
          <w:sz w:val="22"/>
          <w:szCs w:val="22"/>
          <w:highlight w:val="yellow"/>
        </w:rPr>
        <w:t>, 20</w:t>
      </w:r>
      <w:r w:rsidR="00EB5E50" w:rsidRPr="00AA2AB9">
        <w:rPr>
          <w:sz w:val="22"/>
          <w:szCs w:val="22"/>
          <w:highlight w:val="yellow"/>
        </w:rPr>
        <w:t>2</w:t>
      </w:r>
      <w:r w:rsidR="00880B0D" w:rsidRPr="00AA2AB9">
        <w:rPr>
          <w:sz w:val="22"/>
          <w:szCs w:val="22"/>
          <w:highlight w:val="yellow"/>
        </w:rPr>
        <w:t>2</w:t>
      </w:r>
      <w:r w:rsidRPr="00AA2AB9">
        <w:rPr>
          <w:sz w:val="22"/>
          <w:szCs w:val="22"/>
          <w:highlight w:val="yellow"/>
        </w:rPr>
        <w:t xml:space="preserve"> in </w:t>
      </w:r>
      <w:r w:rsidR="00880B0D" w:rsidRPr="00AA2AB9">
        <w:rPr>
          <w:sz w:val="22"/>
          <w:szCs w:val="22"/>
          <w:highlight w:val="yellow"/>
        </w:rPr>
        <w:t>Atlanta, GA</w:t>
      </w:r>
      <w:r w:rsidR="00C05CCE" w:rsidRPr="00AA2AB9">
        <w:rPr>
          <w:sz w:val="22"/>
          <w:szCs w:val="22"/>
          <w:highlight w:val="yellow"/>
        </w:rPr>
        <w:t>*</w:t>
      </w:r>
    </w:p>
    <w:p w14:paraId="5CDEEDA7" w14:textId="77DE4A94" w:rsidR="00C05CCE" w:rsidRPr="00B75697" w:rsidRDefault="00C05CCE" w:rsidP="00C05CCE">
      <w:pPr>
        <w:ind w:left="360"/>
        <w:rPr>
          <w:sz w:val="22"/>
          <w:szCs w:val="22"/>
        </w:rPr>
      </w:pPr>
      <w:r w:rsidRPr="00B75697">
        <w:rPr>
          <w:sz w:val="22"/>
          <w:szCs w:val="22"/>
        </w:rPr>
        <w:t>*Held in a different location each year.</w:t>
      </w:r>
    </w:p>
    <w:p w14:paraId="321C7121" w14:textId="46355717" w:rsidR="00434572" w:rsidRPr="00B75697" w:rsidRDefault="00434572" w:rsidP="00BE0C89">
      <w:pPr>
        <w:ind w:left="360"/>
        <w:rPr>
          <w:rFonts w:eastAsia="Times New Roman" w:cs="Times New Roman"/>
          <w:sz w:val="22"/>
          <w:szCs w:val="22"/>
        </w:rPr>
      </w:pPr>
      <w:r w:rsidRPr="00B75697">
        <w:rPr>
          <w:sz w:val="22"/>
          <w:szCs w:val="22"/>
        </w:rPr>
        <w:t xml:space="preserve">Four-day conference that </w:t>
      </w:r>
      <w:r w:rsidRPr="00B75697">
        <w:rPr>
          <w:rFonts w:eastAsia="Times New Roman" w:cs="Times New Roman"/>
          <w:sz w:val="22"/>
          <w:szCs w:val="22"/>
        </w:rPr>
        <w:t>consists of competitive events, tours, business meetings, special interest sessions, seminars, workshops, awards programs, election and installation of national officers, and other planned educational/leadership development activities.</w:t>
      </w:r>
    </w:p>
    <w:p w14:paraId="26777E10" w14:textId="77777777" w:rsidR="004F089C" w:rsidRDefault="004F089C" w:rsidP="00B75697">
      <w:pPr>
        <w:rPr>
          <w:rFonts w:ascii="Arial" w:eastAsia="Times New Roman" w:hAnsi="Arial" w:cs="Arial"/>
          <w:color w:val="000000"/>
          <w:sz w:val="22"/>
          <w:szCs w:val="22"/>
          <w:bdr w:val="single" w:sz="8" w:space="0" w:color="000000" w:frame="1"/>
        </w:rPr>
      </w:pPr>
    </w:p>
    <w:p w14:paraId="690B3C95" w14:textId="1F8E058C" w:rsidR="00355078" w:rsidRPr="00B16519" w:rsidRDefault="00355078" w:rsidP="00B75697">
      <w:pPr>
        <w:rPr>
          <w:b/>
          <w:color w:val="800000"/>
          <w:sz w:val="28"/>
          <w:szCs w:val="28"/>
        </w:rPr>
      </w:pPr>
      <w:r>
        <w:rPr>
          <w:noProof/>
        </w:rPr>
        <mc:AlternateContent>
          <mc:Choice Requires="wps">
            <w:drawing>
              <wp:anchor distT="0" distB="0" distL="114300" distR="114300" simplePos="0" relativeHeight="251660288" behindDoc="0" locked="0" layoutInCell="1" allowOverlap="1" wp14:anchorId="6A16830F" wp14:editId="1F26FD42">
                <wp:simplePos x="0" y="0"/>
                <wp:positionH relativeFrom="column">
                  <wp:posOffset>0</wp:posOffset>
                </wp:positionH>
                <wp:positionV relativeFrom="paragraph">
                  <wp:posOffset>299085</wp:posOffset>
                </wp:positionV>
                <wp:extent cx="6858000" cy="330200"/>
                <wp:effectExtent l="12700" t="1270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330200"/>
                        </a:xfrm>
                        <a:prstGeom prst="rect">
                          <a:avLst/>
                        </a:prstGeom>
                        <a:solidFill>
                          <a:schemeClr val="bg1">
                            <a:lumMod val="85000"/>
                          </a:schemeClr>
                        </a:solid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227743" w14:textId="2B7A99C3" w:rsidR="008E4032" w:rsidRDefault="008E4032" w:rsidP="00EB5E50">
                            <w:pPr>
                              <w:jc w:val="center"/>
                            </w:pPr>
                            <w:r>
                              <w:t xml:space="preserve">For more information, contact </w:t>
                            </w:r>
                            <w:r w:rsidR="00EB5E50">
                              <w:t xml:space="preserve">the </w:t>
                            </w:r>
                            <w:r>
                              <w:t>chapter advis</w:t>
                            </w:r>
                            <w:r w:rsidR="00151E48">
                              <w:t>e</w:t>
                            </w:r>
                            <w:r>
                              <w:t xml:space="preserve">r </w:t>
                            </w:r>
                            <w:r w:rsidRPr="00AA2AB9">
                              <w:rPr>
                                <w:highlight w:val="yellow"/>
                              </w:rPr>
                              <w:t xml:space="preserve">Janelle Larson at </w:t>
                            </w:r>
                            <w:hyperlink r:id="rId9" w:history="1">
                              <w:r w:rsidRPr="00AA2AB9">
                                <w:rPr>
                                  <w:rStyle w:val="Hyperlink"/>
                                  <w:highlight w:val="yellow"/>
                                </w:rPr>
                                <w:t>jlarson@waukeeschools.org</w:t>
                              </w:r>
                            </w:hyperlink>
                            <w:r w:rsidR="00EB5E50" w:rsidRPr="00AA2AB9">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6830F" id="_x0000_t202" coordsize="21600,21600" o:spt="202" path="m,l,21600r21600,l21600,xe">
                <v:stroke joinstyle="miter"/>
                <v:path gradientshapeok="t" o:connecttype="rect"/>
              </v:shapetype>
              <v:shape id="Text Box 3" o:spid="_x0000_s1026" type="#_x0000_t202" style="position:absolute;margin-left:0;margin-top:23.55pt;width:540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" fillcolor="#d8d8d8 [2732]" strokecolor="black [3213]" strokeweight="1.5pt">
                <v:textbox>
                  <w:txbxContent>
                    <w:p w14:paraId="24227743" w14:textId="2B7A99C3" w:rsidR="008E4032" w:rsidRDefault="008E4032" w:rsidP="00EB5E50">
                      <w:pPr>
                        <w:jc w:val="center"/>
                      </w:pPr>
                      <w:r>
                        <w:t xml:space="preserve">For more information, contact </w:t>
                      </w:r>
                      <w:r w:rsidR="00EB5E50">
                        <w:t xml:space="preserve">the </w:t>
                      </w:r>
                      <w:r>
                        <w:t>chapter advis</w:t>
                      </w:r>
                      <w:r w:rsidR="00151E48">
                        <w:t>e</w:t>
                      </w:r>
                      <w:r>
                        <w:t xml:space="preserve">r </w:t>
                      </w:r>
                      <w:r w:rsidRPr="00AA2AB9">
                        <w:rPr>
                          <w:highlight w:val="yellow"/>
                        </w:rPr>
                        <w:t xml:space="preserve">Janelle Larson at </w:t>
                      </w:r>
                      <w:hyperlink r:id="rId10" w:history="1">
                        <w:r w:rsidRPr="00AA2AB9">
                          <w:rPr>
                            <w:rStyle w:val="Hyperlink"/>
                            <w:highlight w:val="yellow"/>
                          </w:rPr>
                          <w:t>jlarson@waukeeschools.org</w:t>
                        </w:r>
                      </w:hyperlink>
                      <w:r w:rsidR="00EB5E50" w:rsidRPr="00AA2AB9">
                        <w:rPr>
                          <w:highlight w:val="yellow"/>
                        </w:rPr>
                        <w:t>.</w:t>
                      </w:r>
                    </w:p>
                  </w:txbxContent>
                </v:textbox>
                <w10:wrap type="square"/>
              </v:shape>
            </w:pict>
          </mc:Fallback>
        </mc:AlternateContent>
      </w:r>
    </w:p>
    <w:sectPr w:rsidR="00355078" w:rsidRPr="00B16519" w:rsidSect="00723672">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11"/>
    <w:multiLevelType w:val="multilevel"/>
    <w:tmpl w:val="72B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EA1"/>
    <w:multiLevelType w:val="hybridMultilevel"/>
    <w:tmpl w:val="91AABBCA"/>
    <w:lvl w:ilvl="0" w:tplc="5BF43C3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D17"/>
    <w:multiLevelType w:val="multilevel"/>
    <w:tmpl w:val="D7C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9637F"/>
    <w:multiLevelType w:val="hybridMultilevel"/>
    <w:tmpl w:val="6F4E7FF6"/>
    <w:lvl w:ilvl="0" w:tplc="92B83ABA">
      <w:start w:val="5"/>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A7A69"/>
    <w:multiLevelType w:val="hybridMultilevel"/>
    <w:tmpl w:val="6D8E68EC"/>
    <w:lvl w:ilvl="0" w:tplc="8898B41E">
      <w:start w:val="20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835718">
    <w:abstractNumId w:val="4"/>
  </w:num>
  <w:num w:numId="2" w16cid:durableId="354892832">
    <w:abstractNumId w:val="2"/>
  </w:num>
  <w:num w:numId="3" w16cid:durableId="161315991">
    <w:abstractNumId w:val="3"/>
  </w:num>
  <w:num w:numId="4" w16cid:durableId="873426760">
    <w:abstractNumId w:val="1"/>
  </w:num>
  <w:num w:numId="5" w16cid:durableId="23543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3"/>
    <w:rsid w:val="00072716"/>
    <w:rsid w:val="000928DD"/>
    <w:rsid w:val="000D7EB2"/>
    <w:rsid w:val="001110CB"/>
    <w:rsid w:val="00151E48"/>
    <w:rsid w:val="0018310D"/>
    <w:rsid w:val="001E3A75"/>
    <w:rsid w:val="00286508"/>
    <w:rsid w:val="00355078"/>
    <w:rsid w:val="00386933"/>
    <w:rsid w:val="003A040D"/>
    <w:rsid w:val="00434572"/>
    <w:rsid w:val="0045453B"/>
    <w:rsid w:val="004E4082"/>
    <w:rsid w:val="004E54CE"/>
    <w:rsid w:val="004F089C"/>
    <w:rsid w:val="0061068A"/>
    <w:rsid w:val="006D2374"/>
    <w:rsid w:val="00723672"/>
    <w:rsid w:val="00815241"/>
    <w:rsid w:val="0084158A"/>
    <w:rsid w:val="00880B0D"/>
    <w:rsid w:val="008D34D4"/>
    <w:rsid w:val="008E4032"/>
    <w:rsid w:val="009342EA"/>
    <w:rsid w:val="00A41318"/>
    <w:rsid w:val="00AA2AB9"/>
    <w:rsid w:val="00AB3FD7"/>
    <w:rsid w:val="00AC0D0D"/>
    <w:rsid w:val="00AF678B"/>
    <w:rsid w:val="00B0122F"/>
    <w:rsid w:val="00B16519"/>
    <w:rsid w:val="00B75697"/>
    <w:rsid w:val="00BD2EA5"/>
    <w:rsid w:val="00BE0C89"/>
    <w:rsid w:val="00C05CCE"/>
    <w:rsid w:val="00C85C4A"/>
    <w:rsid w:val="00CB1200"/>
    <w:rsid w:val="00D51BD6"/>
    <w:rsid w:val="00D53F32"/>
    <w:rsid w:val="00D85F3A"/>
    <w:rsid w:val="00DA229C"/>
    <w:rsid w:val="00DA7135"/>
    <w:rsid w:val="00DA7C9D"/>
    <w:rsid w:val="00E0311E"/>
    <w:rsid w:val="00E47814"/>
    <w:rsid w:val="00EB5E50"/>
    <w:rsid w:val="00ED5391"/>
    <w:rsid w:val="00FD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999B2"/>
  <w14:defaultImageDpi w14:val="300"/>
  <w15:docId w15:val="{DB273A65-13A6-E24D-BA77-85D07A6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3"/>
    <w:pPr>
      <w:ind w:left="720"/>
      <w:contextualSpacing/>
    </w:pPr>
  </w:style>
  <w:style w:type="paragraph" w:styleId="NormalWeb">
    <w:name w:val="Normal (Web)"/>
    <w:basedOn w:val="Normal"/>
    <w:uiPriority w:val="99"/>
    <w:semiHidden/>
    <w:unhideWhenUsed/>
    <w:rsid w:val="006106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068A"/>
    <w:rPr>
      <w:b/>
      <w:bCs/>
    </w:rPr>
  </w:style>
  <w:style w:type="character" w:styleId="Hyperlink">
    <w:name w:val="Hyperlink"/>
    <w:basedOn w:val="DefaultParagraphFont"/>
    <w:uiPriority w:val="99"/>
    <w:unhideWhenUsed/>
    <w:rsid w:val="0061068A"/>
    <w:rPr>
      <w:color w:val="0000FF"/>
      <w:u w:val="single"/>
    </w:rPr>
  </w:style>
  <w:style w:type="paragraph" w:styleId="BalloonText">
    <w:name w:val="Balloon Text"/>
    <w:basedOn w:val="Normal"/>
    <w:link w:val="BalloonTextChar"/>
    <w:uiPriority w:val="99"/>
    <w:semiHidden/>
    <w:unhideWhenUsed/>
    <w:rsid w:val="00934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2EA"/>
    <w:rPr>
      <w:rFonts w:ascii="Lucida Grande" w:hAnsi="Lucida Grande" w:cs="Lucida Grande"/>
      <w:sz w:val="18"/>
      <w:szCs w:val="18"/>
    </w:rPr>
  </w:style>
  <w:style w:type="character" w:styleId="UnresolvedMention">
    <w:name w:val="Unresolved Mention"/>
    <w:basedOn w:val="DefaultParagraphFont"/>
    <w:uiPriority w:val="99"/>
    <w:semiHidden/>
    <w:unhideWhenUsed/>
    <w:rsid w:val="00D53F32"/>
    <w:rPr>
      <w:color w:val="605E5C"/>
      <w:shd w:val="clear" w:color="auto" w:fill="E1DFDD"/>
    </w:rPr>
  </w:style>
  <w:style w:type="character" w:customStyle="1" w:styleId="bitlink--hash">
    <w:name w:val="bitlink--hash"/>
    <w:basedOn w:val="DefaultParagraphFont"/>
    <w:rsid w:val="00FD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373">
      <w:bodyDiv w:val="1"/>
      <w:marLeft w:val="0"/>
      <w:marRight w:val="0"/>
      <w:marTop w:val="0"/>
      <w:marBottom w:val="0"/>
      <w:divBdr>
        <w:top w:val="none" w:sz="0" w:space="0" w:color="auto"/>
        <w:left w:val="none" w:sz="0" w:space="0" w:color="auto"/>
        <w:bottom w:val="none" w:sz="0" w:space="0" w:color="auto"/>
        <w:right w:val="none" w:sz="0" w:space="0" w:color="auto"/>
      </w:divBdr>
    </w:div>
    <w:div w:id="1129127027">
      <w:bodyDiv w:val="1"/>
      <w:marLeft w:val="0"/>
      <w:marRight w:val="0"/>
      <w:marTop w:val="0"/>
      <w:marBottom w:val="0"/>
      <w:divBdr>
        <w:top w:val="none" w:sz="0" w:space="0" w:color="auto"/>
        <w:left w:val="none" w:sz="0" w:space="0" w:color="auto"/>
        <w:bottom w:val="none" w:sz="0" w:space="0" w:color="auto"/>
        <w:right w:val="none" w:sz="0" w:space="0" w:color="auto"/>
      </w:divBdr>
    </w:div>
    <w:div w:id="1537888320">
      <w:bodyDiv w:val="1"/>
      <w:marLeft w:val="0"/>
      <w:marRight w:val="0"/>
      <w:marTop w:val="0"/>
      <w:marBottom w:val="0"/>
      <w:divBdr>
        <w:top w:val="none" w:sz="0" w:space="0" w:color="auto"/>
        <w:left w:val="none" w:sz="0" w:space="0" w:color="auto"/>
        <w:bottom w:val="none" w:sz="0" w:space="0" w:color="auto"/>
        <w:right w:val="none" w:sz="0" w:space="0" w:color="auto"/>
      </w:divBdr>
    </w:div>
    <w:div w:id="1647467199">
      <w:bodyDiv w:val="1"/>
      <w:marLeft w:val="0"/>
      <w:marRight w:val="0"/>
      <w:marTop w:val="0"/>
      <w:marBottom w:val="0"/>
      <w:divBdr>
        <w:top w:val="none" w:sz="0" w:space="0" w:color="auto"/>
        <w:left w:val="none" w:sz="0" w:space="0" w:color="auto"/>
        <w:bottom w:val="none" w:sz="0" w:space="0" w:color="auto"/>
        <w:right w:val="none" w:sz="0" w:space="0" w:color="auto"/>
      </w:divBdr>
    </w:div>
    <w:div w:id="1841193149">
      <w:bodyDiv w:val="1"/>
      <w:marLeft w:val="0"/>
      <w:marRight w:val="0"/>
      <w:marTop w:val="0"/>
      <w:marBottom w:val="0"/>
      <w:divBdr>
        <w:top w:val="none" w:sz="0" w:space="0" w:color="auto"/>
        <w:left w:val="none" w:sz="0" w:space="0" w:color="auto"/>
        <w:bottom w:val="none" w:sz="0" w:space="0" w:color="auto"/>
        <w:right w:val="none" w:sz="0" w:space="0" w:color="auto"/>
      </w:divBdr>
    </w:div>
    <w:div w:id="1865904554">
      <w:bodyDiv w:val="1"/>
      <w:marLeft w:val="0"/>
      <w:marRight w:val="0"/>
      <w:marTop w:val="0"/>
      <w:marBottom w:val="0"/>
      <w:divBdr>
        <w:top w:val="none" w:sz="0" w:space="0" w:color="auto"/>
        <w:left w:val="none" w:sz="0" w:space="0" w:color="auto"/>
        <w:bottom w:val="none" w:sz="0" w:space="0" w:color="auto"/>
        <w:right w:val="none" w:sz="0" w:space="0" w:color="auto"/>
      </w:divBdr>
      <w:divsChild>
        <w:div w:id="1422869915">
          <w:marLeft w:val="0"/>
          <w:marRight w:val="0"/>
          <w:marTop w:val="0"/>
          <w:marBottom w:val="0"/>
          <w:divBdr>
            <w:top w:val="none" w:sz="0" w:space="0" w:color="auto"/>
            <w:left w:val="none" w:sz="0" w:space="0" w:color="auto"/>
            <w:bottom w:val="none" w:sz="0" w:space="0" w:color="auto"/>
            <w:right w:val="none" w:sz="0" w:space="0" w:color="auto"/>
          </w:divBdr>
          <w:divsChild>
            <w:div w:id="658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GoogleDrive/Shared%20drives/J%20Larson%20Files/2%20-%20Club%20-%20FBLA/16%20-%20Promotions:Recruitment/2019%20Promotional%20Flyers/bit.ly/FBLAReg" TargetMode="External"/><Relationship Id="rId3" Type="http://schemas.openxmlformats.org/officeDocument/2006/relationships/settings" Target="settings.xml"/><Relationship Id="rId7" Type="http://schemas.openxmlformats.org/officeDocument/2006/relationships/hyperlink" Target="http://www.iowafb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la-pbl.or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jlarson@waukeeschools.org" TargetMode="External"/><Relationship Id="rId4" Type="http://schemas.openxmlformats.org/officeDocument/2006/relationships/webSettings" Target="webSettings.xml"/><Relationship Id="rId9" Type="http://schemas.openxmlformats.org/officeDocument/2006/relationships/hyperlink" Target="mailto:jlarson@wauke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Waukee Community School District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Waukee IT Support</dc:creator>
  <cp:keywords/>
  <dc:description/>
  <cp:lastModifiedBy>Kent Seuferer</cp:lastModifiedBy>
  <cp:revision>2</cp:revision>
  <cp:lastPrinted>2018-01-28T23:51:00Z</cp:lastPrinted>
  <dcterms:created xsi:type="dcterms:W3CDTF">2022-09-18T20:39:00Z</dcterms:created>
  <dcterms:modified xsi:type="dcterms:W3CDTF">2022-09-18T20:39:00Z</dcterms:modified>
</cp:coreProperties>
</file>